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3ADB" w:rsidRPr="00983ADB" w:rsidRDefault="00983ADB" w:rsidP="00983ADB">
      <w:pPr>
        <w:spacing w:line="360" w:lineRule="auto"/>
        <w:jc w:val="center"/>
        <w:textAlignment w:val="center"/>
        <w:rPr>
          <w:b/>
          <w:color w:val="00B050"/>
          <w:sz w:val="24"/>
          <w:szCs w:val="24"/>
        </w:rPr>
      </w:pPr>
      <w:bookmarkStart w:id="0" w:name="_GoBack"/>
      <w:r w:rsidRPr="00983ADB">
        <w:rPr>
          <w:b/>
          <w:noProof/>
          <w:color w:val="00B050"/>
          <w:sz w:val="24"/>
          <w:szCs w:val="24"/>
        </w:rPr>
        <w:drawing>
          <wp:anchor distT="0" distB="0" distL="114300" distR="114300" simplePos="0" relativeHeight="251659264" behindDoc="0" locked="0" layoutInCell="1" allowOverlap="1" wp14:anchorId="04B80483" wp14:editId="2291CBFD">
            <wp:simplePos x="0" y="0"/>
            <wp:positionH relativeFrom="page">
              <wp:posOffset>10591800</wp:posOffset>
            </wp:positionH>
            <wp:positionV relativeFrom="topMargin">
              <wp:posOffset>10439400</wp:posOffset>
            </wp:positionV>
            <wp:extent cx="292100" cy="279400"/>
            <wp:effectExtent l="0" t="0" r="0" b="6350"/>
            <wp:wrapNone/>
            <wp:docPr id="209" name="图片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2100" cy="279400"/>
                    </a:xfrm>
                    <a:prstGeom prst="rect">
                      <a:avLst/>
                    </a:prstGeom>
                    <a:noFill/>
                  </pic:spPr>
                </pic:pic>
              </a:graphicData>
            </a:graphic>
            <wp14:sizeRelH relativeFrom="page">
              <wp14:pctWidth>0</wp14:pctWidth>
            </wp14:sizeRelH>
            <wp14:sizeRelV relativeFrom="page">
              <wp14:pctHeight>0</wp14:pctHeight>
            </wp14:sizeRelV>
          </wp:anchor>
        </w:drawing>
      </w:r>
      <w:r w:rsidRPr="00983ADB">
        <w:rPr>
          <w:b/>
          <w:noProof/>
          <w:color w:val="00B050"/>
          <w:sz w:val="24"/>
          <w:szCs w:val="24"/>
        </w:rPr>
        <w:drawing>
          <wp:anchor distT="0" distB="0" distL="114300" distR="114300" simplePos="0" relativeHeight="251660288" behindDoc="0" locked="0" layoutInCell="1" allowOverlap="1" wp14:anchorId="412619F5" wp14:editId="6DBEA8D6">
            <wp:simplePos x="0" y="0"/>
            <wp:positionH relativeFrom="page">
              <wp:posOffset>11493500</wp:posOffset>
            </wp:positionH>
            <wp:positionV relativeFrom="page">
              <wp:posOffset>12560300</wp:posOffset>
            </wp:positionV>
            <wp:extent cx="381000" cy="482600"/>
            <wp:effectExtent l="0" t="0" r="0" b="0"/>
            <wp:wrapNone/>
            <wp:docPr id="208" name="图片 20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1000" cy="482600"/>
                    </a:xfrm>
                    <a:prstGeom prst="rect">
                      <a:avLst/>
                    </a:prstGeom>
                    <a:noFill/>
                  </pic:spPr>
                </pic:pic>
              </a:graphicData>
            </a:graphic>
            <wp14:sizeRelH relativeFrom="page">
              <wp14:pctWidth>0</wp14:pctWidth>
            </wp14:sizeRelH>
            <wp14:sizeRelV relativeFrom="page">
              <wp14:pctHeight>0</wp14:pctHeight>
            </wp14:sizeRelV>
          </wp:anchor>
        </w:drawing>
      </w:r>
      <w:r w:rsidRPr="00983ADB">
        <w:rPr>
          <w:b/>
          <w:color w:val="00B050"/>
          <w:sz w:val="24"/>
          <w:szCs w:val="24"/>
        </w:rPr>
        <w:t>第十章《流体的力现象》</w:t>
      </w:r>
    </w:p>
    <w:p w:rsidR="00983ADB" w:rsidRPr="00983ADB" w:rsidRDefault="00983ADB" w:rsidP="00983ADB">
      <w:pPr>
        <w:spacing w:line="360" w:lineRule="auto"/>
        <w:jc w:val="center"/>
        <w:textAlignment w:val="center"/>
        <w:rPr>
          <w:b/>
          <w:color w:val="00B050"/>
          <w:sz w:val="28"/>
          <w:szCs w:val="28"/>
        </w:rPr>
      </w:pPr>
      <w:r w:rsidRPr="00983ADB">
        <w:rPr>
          <w:b/>
          <w:color w:val="00B050"/>
          <w:sz w:val="28"/>
          <w:szCs w:val="28"/>
        </w:rPr>
        <w:t>第</w:t>
      </w:r>
      <w:r w:rsidRPr="00983ADB">
        <w:rPr>
          <w:b/>
          <w:color w:val="00B050"/>
          <w:sz w:val="28"/>
          <w:szCs w:val="28"/>
        </w:rPr>
        <w:t>4</w:t>
      </w:r>
      <w:r w:rsidRPr="00983ADB">
        <w:rPr>
          <w:b/>
          <w:color w:val="00B050"/>
          <w:sz w:val="28"/>
          <w:szCs w:val="28"/>
        </w:rPr>
        <w:t>节</w:t>
      </w:r>
      <w:r w:rsidRPr="00983ADB">
        <w:rPr>
          <w:b/>
          <w:color w:val="00B050"/>
          <w:sz w:val="28"/>
          <w:szCs w:val="28"/>
        </w:rPr>
        <w:t xml:space="preserve">  </w:t>
      </w:r>
      <w:r w:rsidRPr="00983ADB">
        <w:rPr>
          <w:b/>
          <w:color w:val="00B050"/>
          <w:sz w:val="28"/>
          <w:szCs w:val="28"/>
        </w:rPr>
        <w:t>沉与浮</w:t>
      </w:r>
    </w:p>
    <w:bookmarkEnd w:id="0"/>
    <w:p w:rsidR="00983ADB" w:rsidRPr="00263AE0" w:rsidRDefault="00983ADB" w:rsidP="00983ADB">
      <w:pPr>
        <w:spacing w:line="360" w:lineRule="auto"/>
        <w:jc w:val="left"/>
        <w:textAlignment w:val="center"/>
        <w:rPr>
          <w:color w:val="000000"/>
          <w:szCs w:val="21"/>
        </w:rPr>
      </w:pPr>
      <w:r>
        <w:rPr>
          <w:noProof/>
          <w:color w:val="000000"/>
          <w:szCs w:val="21"/>
        </w:rPr>
        <w:drawing>
          <wp:inline distT="0" distB="0" distL="0" distR="0">
            <wp:extent cx="1524000" cy="514350"/>
            <wp:effectExtent l="0" t="0" r="0" b="0"/>
            <wp:docPr id="207" name="图片 20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descr="学科网(www.zxxk.com)--教育资源门户，提供试题试卷、教案、课件、教学论文、素材等各类教学资源库下载，还有大量丰富的教学资讯！"/>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524000" cy="514350"/>
                    </a:xfrm>
                    <a:prstGeom prst="rect">
                      <a:avLst/>
                    </a:prstGeom>
                    <a:noFill/>
                    <a:ln>
                      <a:noFill/>
                    </a:ln>
                  </pic:spPr>
                </pic:pic>
              </a:graphicData>
            </a:graphic>
          </wp:inline>
        </w:drawing>
      </w:r>
    </w:p>
    <w:p w:rsidR="00983ADB" w:rsidRPr="00263AE0" w:rsidRDefault="00983ADB" w:rsidP="00983ADB">
      <w:pPr>
        <w:adjustRightInd w:val="0"/>
        <w:spacing w:line="360" w:lineRule="auto"/>
        <w:jc w:val="left"/>
        <w:textAlignment w:val="center"/>
        <w:rPr>
          <w:szCs w:val="21"/>
        </w:rPr>
      </w:pPr>
      <w:r w:rsidRPr="00263AE0">
        <w:rPr>
          <w:b/>
          <w:szCs w:val="21"/>
        </w:rPr>
        <w:t>1</w:t>
      </w:r>
      <w:r w:rsidRPr="00263AE0">
        <w:rPr>
          <w:szCs w:val="21"/>
        </w:rPr>
        <w:t>.</w:t>
      </w:r>
      <w:r w:rsidRPr="00263AE0">
        <w:rPr>
          <w:b/>
          <w:szCs w:val="21"/>
        </w:rPr>
        <w:t>（</w:t>
      </w:r>
      <w:r w:rsidRPr="00263AE0">
        <w:rPr>
          <w:b/>
          <w:szCs w:val="21"/>
        </w:rPr>
        <w:t xml:space="preserve">2019 </w:t>
      </w:r>
      <w:r w:rsidRPr="00263AE0">
        <w:rPr>
          <w:b/>
          <w:szCs w:val="21"/>
        </w:rPr>
        <w:t>四川成都</w:t>
      </w:r>
      <w:r w:rsidRPr="00263AE0">
        <w:rPr>
          <w:b/>
          <w:color w:val="000000"/>
          <w:szCs w:val="21"/>
        </w:rPr>
        <w:t>A</w:t>
      </w:r>
      <w:r w:rsidRPr="00263AE0">
        <w:rPr>
          <w:b/>
          <w:color w:val="000000"/>
          <w:szCs w:val="21"/>
        </w:rPr>
        <w:t>卷</w:t>
      </w:r>
      <w:r w:rsidRPr="00263AE0">
        <w:rPr>
          <w:b/>
          <w:szCs w:val="21"/>
        </w:rPr>
        <w:t>）</w:t>
      </w:r>
      <w:r w:rsidRPr="00263AE0">
        <w:rPr>
          <w:szCs w:val="21"/>
        </w:rPr>
        <w:t>将一枚重为</w:t>
      </w:r>
      <w:r w:rsidRPr="00263AE0">
        <w:rPr>
          <w:szCs w:val="21"/>
        </w:rPr>
        <w:t>0.5N</w:t>
      </w:r>
      <w:r w:rsidRPr="00263AE0">
        <w:rPr>
          <w:szCs w:val="21"/>
        </w:rPr>
        <w:t>的蛋放入一杯均匀盐水中，静止时如图所示，然后向杯子里加入一些清水，则（　　）</w:t>
      </w:r>
    </w:p>
    <w:p w:rsidR="00983ADB" w:rsidRPr="00263AE0" w:rsidRDefault="00983ADB" w:rsidP="00983ADB">
      <w:pPr>
        <w:adjustRightInd w:val="0"/>
        <w:spacing w:line="360" w:lineRule="auto"/>
        <w:jc w:val="left"/>
        <w:textAlignment w:val="center"/>
        <w:rPr>
          <w:szCs w:val="21"/>
        </w:rPr>
      </w:pPr>
      <w:r w:rsidRPr="00263AE0">
        <w:rPr>
          <w:szCs w:val="21"/>
        </w:rPr>
        <w:t xml:space="preserve"> </w:t>
      </w:r>
      <w:r>
        <w:rPr>
          <w:noProof/>
          <w:color w:val="000000"/>
          <w:szCs w:val="21"/>
        </w:rPr>
        <w:drawing>
          <wp:inline distT="0" distB="0" distL="0" distR="0">
            <wp:extent cx="571500" cy="838200"/>
            <wp:effectExtent l="0" t="0" r="0" b="0"/>
            <wp:docPr id="206" name="图片 20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1500" cy="838200"/>
                    </a:xfrm>
                    <a:prstGeom prst="rect">
                      <a:avLst/>
                    </a:prstGeom>
                    <a:noFill/>
                    <a:ln>
                      <a:noFill/>
                    </a:ln>
                  </pic:spPr>
                </pic:pic>
              </a:graphicData>
            </a:graphic>
          </wp:inline>
        </w:drawing>
      </w:r>
    </w:p>
    <w:p w:rsidR="00983ADB" w:rsidRPr="00263AE0" w:rsidRDefault="00983ADB" w:rsidP="00983ADB">
      <w:pPr>
        <w:adjustRightInd w:val="0"/>
        <w:spacing w:line="360" w:lineRule="auto"/>
        <w:jc w:val="left"/>
        <w:textAlignment w:val="center"/>
        <w:rPr>
          <w:szCs w:val="21"/>
        </w:rPr>
      </w:pPr>
      <w:r w:rsidRPr="00263AE0">
        <w:rPr>
          <w:szCs w:val="21"/>
        </w:rPr>
        <w:t>A</w:t>
      </w:r>
      <w:r w:rsidRPr="00263AE0">
        <w:rPr>
          <w:szCs w:val="21"/>
        </w:rPr>
        <w:t>．鸡蛋会下沉</w:t>
      </w:r>
      <w:r w:rsidRPr="00263AE0">
        <w:rPr>
          <w:szCs w:val="21"/>
        </w:rPr>
        <w:tab/>
        <w:t xml:space="preserve">                              B</w:t>
      </w:r>
      <w:r w:rsidRPr="00263AE0">
        <w:rPr>
          <w:szCs w:val="21"/>
        </w:rPr>
        <w:t>．鸡蛋的重力增加</w:t>
      </w:r>
      <w:r w:rsidRPr="00263AE0">
        <w:rPr>
          <w:szCs w:val="21"/>
        </w:rPr>
        <w:tab/>
      </w:r>
    </w:p>
    <w:p w:rsidR="00983ADB" w:rsidRPr="00263AE0" w:rsidRDefault="00983ADB" w:rsidP="00983ADB">
      <w:pPr>
        <w:adjustRightInd w:val="0"/>
        <w:spacing w:line="360" w:lineRule="auto"/>
        <w:jc w:val="left"/>
        <w:textAlignment w:val="center"/>
        <w:rPr>
          <w:szCs w:val="21"/>
        </w:rPr>
      </w:pPr>
      <w:r w:rsidRPr="00263AE0">
        <w:rPr>
          <w:szCs w:val="21"/>
        </w:rPr>
        <w:t>C</w:t>
      </w:r>
      <w:r w:rsidRPr="00263AE0">
        <w:rPr>
          <w:szCs w:val="21"/>
        </w:rPr>
        <w:t>．鸡蛋所受浮力变大</w:t>
      </w:r>
      <w:r w:rsidRPr="00263AE0">
        <w:rPr>
          <w:szCs w:val="21"/>
        </w:rPr>
        <w:tab/>
        <w:t xml:space="preserve">                          D</w:t>
      </w:r>
      <w:r w:rsidRPr="00263AE0">
        <w:rPr>
          <w:szCs w:val="21"/>
        </w:rPr>
        <w:t>．鸡蛋所受浮力为</w:t>
      </w:r>
      <w:r w:rsidRPr="00263AE0">
        <w:rPr>
          <w:szCs w:val="21"/>
        </w:rPr>
        <w:t>0.5N</w:t>
      </w:r>
    </w:p>
    <w:p w:rsidR="00983ADB" w:rsidRPr="00263AE0" w:rsidRDefault="00983ADB" w:rsidP="00983ADB">
      <w:pPr>
        <w:autoSpaceDE w:val="0"/>
        <w:autoSpaceDN w:val="0"/>
        <w:adjustRightInd w:val="0"/>
        <w:spacing w:line="360" w:lineRule="auto"/>
        <w:jc w:val="left"/>
        <w:textAlignment w:val="center"/>
        <w:rPr>
          <w:color w:val="FF0000"/>
          <w:kern w:val="0"/>
          <w:szCs w:val="21"/>
        </w:rPr>
      </w:pPr>
      <w:r w:rsidRPr="00263AE0">
        <w:rPr>
          <w:color w:val="FF0000"/>
          <w:kern w:val="0"/>
          <w:szCs w:val="21"/>
          <w:lang w:val="zh-CN"/>
        </w:rPr>
        <w:t>【答案】</w:t>
      </w:r>
      <w:r w:rsidRPr="00263AE0">
        <w:rPr>
          <w:color w:val="FF0000"/>
          <w:szCs w:val="21"/>
        </w:rPr>
        <w:t>A</w:t>
      </w:r>
    </w:p>
    <w:p w:rsidR="00983ADB" w:rsidRPr="00263AE0" w:rsidRDefault="00983ADB" w:rsidP="00983ADB">
      <w:pPr>
        <w:adjustRightInd w:val="0"/>
        <w:spacing w:line="360" w:lineRule="auto"/>
        <w:jc w:val="left"/>
        <w:textAlignment w:val="center"/>
        <w:rPr>
          <w:color w:val="FF0000"/>
          <w:szCs w:val="21"/>
        </w:rPr>
      </w:pPr>
      <w:r w:rsidRPr="00263AE0">
        <w:rPr>
          <w:color w:val="FF0000"/>
          <w:kern w:val="0"/>
          <w:szCs w:val="21"/>
          <w:lang w:val="zh-CN"/>
        </w:rPr>
        <w:t>【解析】</w:t>
      </w:r>
      <w:r w:rsidRPr="00263AE0">
        <w:rPr>
          <w:color w:val="FF0000"/>
          <w:szCs w:val="21"/>
        </w:rPr>
        <w:t>由图知，鸡蛋静止时悬浮在盐水中，鸡蛋所受浮力等于其自身的重力，即</w:t>
      </w:r>
      <w:r w:rsidRPr="00263AE0">
        <w:rPr>
          <w:color w:val="FF0000"/>
          <w:szCs w:val="21"/>
        </w:rPr>
        <w:t>F</w:t>
      </w:r>
      <w:r w:rsidRPr="00263AE0">
        <w:rPr>
          <w:color w:val="FF0000"/>
          <w:szCs w:val="21"/>
        </w:rPr>
        <w:t>浮＝</w:t>
      </w:r>
      <w:r w:rsidRPr="00263AE0">
        <w:rPr>
          <w:color w:val="FF0000"/>
          <w:szCs w:val="21"/>
        </w:rPr>
        <w:t>G</w:t>
      </w:r>
      <w:r w:rsidRPr="00263AE0">
        <w:rPr>
          <w:color w:val="FF0000"/>
          <w:szCs w:val="21"/>
        </w:rPr>
        <w:t>＝</w:t>
      </w:r>
      <w:r w:rsidRPr="00263AE0">
        <w:rPr>
          <w:color w:val="FF0000"/>
          <w:szCs w:val="21"/>
        </w:rPr>
        <w:t>0.5N</w:t>
      </w:r>
      <w:r w:rsidRPr="00263AE0">
        <w:rPr>
          <w:color w:val="FF0000"/>
          <w:szCs w:val="21"/>
        </w:rPr>
        <w:t>；向杯子里加入一些清水，盐水的密度减小，鸡蛋排开盐水的体积不变，根据</w:t>
      </w:r>
      <w:r w:rsidRPr="00263AE0">
        <w:rPr>
          <w:color w:val="FF0000"/>
          <w:szCs w:val="21"/>
        </w:rPr>
        <w:t>F</w:t>
      </w:r>
      <w:r w:rsidRPr="00263AE0">
        <w:rPr>
          <w:color w:val="FF0000"/>
          <w:szCs w:val="21"/>
        </w:rPr>
        <w:t>浮＝</w:t>
      </w:r>
      <w:r w:rsidRPr="00263AE0">
        <w:rPr>
          <w:color w:val="FF0000"/>
          <w:szCs w:val="21"/>
        </w:rPr>
        <w:t>ρ</w:t>
      </w:r>
      <w:r w:rsidRPr="00263AE0">
        <w:rPr>
          <w:color w:val="FF0000"/>
          <w:szCs w:val="21"/>
        </w:rPr>
        <w:t>液</w:t>
      </w:r>
      <w:proofErr w:type="spellStart"/>
      <w:r w:rsidRPr="00263AE0">
        <w:rPr>
          <w:color w:val="FF0000"/>
          <w:szCs w:val="21"/>
        </w:rPr>
        <w:t>gV</w:t>
      </w:r>
      <w:proofErr w:type="spellEnd"/>
      <w:r w:rsidRPr="00263AE0">
        <w:rPr>
          <w:color w:val="FF0000"/>
          <w:szCs w:val="21"/>
        </w:rPr>
        <w:t>排可知，鸡蛋受到的浮力变小（即此时鸡蛋所受浮力小于</w:t>
      </w:r>
      <w:r w:rsidRPr="00263AE0">
        <w:rPr>
          <w:color w:val="FF0000"/>
          <w:szCs w:val="21"/>
        </w:rPr>
        <w:t>0.5N</w:t>
      </w:r>
      <w:r w:rsidRPr="00263AE0">
        <w:rPr>
          <w:color w:val="FF0000"/>
          <w:szCs w:val="21"/>
        </w:rPr>
        <w:t>），鸡蛋的重力不变，鸡蛋的重力大于受到盐水的浮力，所以鸡蛋会下沉；综上分析可知，</w:t>
      </w:r>
      <w:r w:rsidRPr="00263AE0">
        <w:rPr>
          <w:color w:val="FF0000"/>
          <w:szCs w:val="21"/>
        </w:rPr>
        <w:t>A</w:t>
      </w:r>
      <w:r w:rsidRPr="00263AE0">
        <w:rPr>
          <w:color w:val="FF0000"/>
          <w:szCs w:val="21"/>
        </w:rPr>
        <w:t>正确，</w:t>
      </w:r>
      <w:r w:rsidRPr="00263AE0">
        <w:rPr>
          <w:color w:val="FF0000"/>
          <w:szCs w:val="21"/>
        </w:rPr>
        <w:t>BCD</w:t>
      </w:r>
      <w:r w:rsidRPr="00263AE0">
        <w:rPr>
          <w:color w:val="FF0000"/>
          <w:szCs w:val="21"/>
        </w:rPr>
        <w:t>错误。</w:t>
      </w:r>
    </w:p>
    <w:p w:rsidR="00983ADB" w:rsidRPr="00263AE0" w:rsidRDefault="00983ADB" w:rsidP="00983ADB">
      <w:pPr>
        <w:adjustRightInd w:val="0"/>
        <w:spacing w:line="360" w:lineRule="auto"/>
        <w:jc w:val="left"/>
        <w:textAlignment w:val="center"/>
        <w:rPr>
          <w:szCs w:val="21"/>
        </w:rPr>
      </w:pPr>
      <w:r w:rsidRPr="00263AE0">
        <w:rPr>
          <w:b/>
          <w:szCs w:val="21"/>
        </w:rPr>
        <w:t>2</w:t>
      </w:r>
      <w:r w:rsidRPr="00263AE0">
        <w:rPr>
          <w:szCs w:val="21"/>
        </w:rPr>
        <w:t>.(</w:t>
      </w:r>
      <w:r w:rsidRPr="00263AE0">
        <w:rPr>
          <w:b/>
          <w:szCs w:val="21"/>
        </w:rPr>
        <w:t>201 9</w:t>
      </w:r>
      <w:r w:rsidRPr="00263AE0">
        <w:rPr>
          <w:b/>
          <w:szCs w:val="21"/>
        </w:rPr>
        <w:t>江西省）</w:t>
      </w:r>
      <w:r w:rsidRPr="00263AE0">
        <w:rPr>
          <w:szCs w:val="21"/>
        </w:rPr>
        <w:t>“</w:t>
      </w:r>
      <w:r w:rsidRPr="00263AE0">
        <w:rPr>
          <w:szCs w:val="21"/>
        </w:rPr>
        <w:t>远征号</w:t>
      </w:r>
      <w:r w:rsidRPr="00263AE0">
        <w:rPr>
          <w:szCs w:val="21"/>
        </w:rPr>
        <w:t>”</w:t>
      </w:r>
      <w:r w:rsidRPr="00263AE0">
        <w:rPr>
          <w:szCs w:val="21"/>
        </w:rPr>
        <w:t>潜水艇在南海执行任务，根据任务的要求，潜水艇需要在不同深度处悬浮，</w:t>
      </w:r>
      <w:proofErr w:type="gramStart"/>
      <w:r w:rsidRPr="00263AE0">
        <w:rPr>
          <w:szCs w:val="21"/>
        </w:rPr>
        <w:t>若海</w:t>
      </w:r>
      <w:proofErr w:type="gramEnd"/>
      <w:r w:rsidRPr="00263AE0">
        <w:rPr>
          <w:szCs w:val="21"/>
        </w:rPr>
        <w:t>水密度保持不变，则下列说法错误的是（</w:t>
      </w:r>
      <w:r w:rsidRPr="00263AE0">
        <w:rPr>
          <w:szCs w:val="21"/>
        </w:rPr>
        <w:t xml:space="preserve">      </w:t>
      </w:r>
      <w:r w:rsidRPr="00263AE0">
        <w:rPr>
          <w:szCs w:val="21"/>
        </w:rPr>
        <w:t>）</w:t>
      </w:r>
    </w:p>
    <w:p w:rsidR="00983ADB" w:rsidRPr="00263AE0" w:rsidRDefault="00983ADB" w:rsidP="00983ADB">
      <w:pPr>
        <w:adjustRightInd w:val="0"/>
        <w:spacing w:line="360" w:lineRule="auto"/>
        <w:jc w:val="left"/>
        <w:textAlignment w:val="center"/>
        <w:rPr>
          <w:szCs w:val="21"/>
        </w:rPr>
      </w:pPr>
      <w:r w:rsidRPr="00263AE0">
        <w:rPr>
          <w:szCs w:val="21"/>
        </w:rPr>
        <w:t>A.</w:t>
      </w:r>
      <w:r w:rsidRPr="00263AE0">
        <w:rPr>
          <w:szCs w:val="21"/>
        </w:rPr>
        <w:t>潜水艇排开海水的体积相等</w:t>
      </w:r>
      <w:r w:rsidRPr="00263AE0">
        <w:rPr>
          <w:szCs w:val="21"/>
        </w:rPr>
        <w:t xml:space="preserve">        B.</w:t>
      </w:r>
      <w:r w:rsidRPr="00263AE0">
        <w:rPr>
          <w:szCs w:val="21"/>
        </w:rPr>
        <w:t>潜水艇所受的重力大小不相等</w:t>
      </w:r>
    </w:p>
    <w:p w:rsidR="00983ADB" w:rsidRPr="00263AE0" w:rsidRDefault="00983ADB" w:rsidP="00983ADB">
      <w:pPr>
        <w:adjustRightInd w:val="0"/>
        <w:spacing w:line="360" w:lineRule="auto"/>
        <w:jc w:val="left"/>
        <w:textAlignment w:val="center"/>
        <w:rPr>
          <w:szCs w:val="21"/>
        </w:rPr>
      </w:pPr>
      <w:r w:rsidRPr="00263AE0">
        <w:rPr>
          <w:szCs w:val="21"/>
        </w:rPr>
        <w:t>C.</w:t>
      </w:r>
      <w:r w:rsidRPr="00263AE0">
        <w:rPr>
          <w:szCs w:val="21"/>
        </w:rPr>
        <w:t>潜水艇所受的浮力大小相等</w:t>
      </w:r>
      <w:r w:rsidRPr="00263AE0">
        <w:rPr>
          <w:szCs w:val="21"/>
        </w:rPr>
        <w:t xml:space="preserve">        D.</w:t>
      </w:r>
      <w:r w:rsidRPr="00263AE0">
        <w:rPr>
          <w:szCs w:val="21"/>
        </w:rPr>
        <w:t>潜水艇所受的浮力与重力大小相等</w:t>
      </w:r>
    </w:p>
    <w:p w:rsidR="00983ADB" w:rsidRPr="00263AE0" w:rsidRDefault="00983ADB" w:rsidP="00983ADB">
      <w:pPr>
        <w:autoSpaceDE w:val="0"/>
        <w:autoSpaceDN w:val="0"/>
        <w:adjustRightInd w:val="0"/>
        <w:spacing w:line="360" w:lineRule="auto"/>
        <w:jc w:val="left"/>
        <w:textAlignment w:val="center"/>
        <w:rPr>
          <w:color w:val="FF0000"/>
          <w:kern w:val="0"/>
          <w:szCs w:val="21"/>
        </w:rPr>
      </w:pPr>
      <w:r w:rsidRPr="00263AE0">
        <w:rPr>
          <w:color w:val="FF0000"/>
          <w:kern w:val="0"/>
          <w:szCs w:val="21"/>
          <w:lang w:val="zh-CN"/>
        </w:rPr>
        <w:t>【答案】</w:t>
      </w:r>
      <w:r w:rsidRPr="00263AE0">
        <w:rPr>
          <w:color w:val="FF0000"/>
          <w:szCs w:val="21"/>
        </w:rPr>
        <w:t>B</w:t>
      </w:r>
    </w:p>
    <w:p w:rsidR="00983ADB" w:rsidRPr="00263AE0" w:rsidRDefault="00983ADB" w:rsidP="00983ADB">
      <w:pPr>
        <w:adjustRightInd w:val="0"/>
        <w:spacing w:line="360" w:lineRule="auto"/>
        <w:jc w:val="left"/>
        <w:textAlignment w:val="center"/>
        <w:rPr>
          <w:color w:val="FF0000"/>
          <w:szCs w:val="21"/>
          <w:lang w:val="ja-JP" w:bidi="ja-JP"/>
        </w:rPr>
      </w:pPr>
      <w:r w:rsidRPr="00263AE0">
        <w:rPr>
          <w:color w:val="FF0000"/>
          <w:kern w:val="0"/>
          <w:szCs w:val="21"/>
          <w:lang w:val="zh-CN"/>
        </w:rPr>
        <w:t>【解析】</w:t>
      </w:r>
      <w:r w:rsidRPr="00263AE0">
        <w:rPr>
          <w:color w:val="FF0000"/>
          <w:szCs w:val="21"/>
          <w:lang w:val="ja-JP" w:eastAsia="ja-JP" w:bidi="ja-JP"/>
        </w:rPr>
        <w:t>潜水艇在不同的深度悬浮，排开液体的体积始终等于潜水艇的体积，故</w:t>
      </w:r>
      <w:r w:rsidRPr="00263AE0">
        <w:rPr>
          <w:color w:val="FF0000"/>
          <w:szCs w:val="21"/>
          <w:lang w:bidi="ja-JP"/>
        </w:rPr>
        <w:t>A</w:t>
      </w:r>
      <w:r w:rsidRPr="00263AE0">
        <w:rPr>
          <w:color w:val="FF0000"/>
          <w:szCs w:val="21"/>
          <w:lang w:val="zh-CN" w:bidi="zh-CN"/>
        </w:rPr>
        <w:t>正确；</w:t>
      </w:r>
      <w:r w:rsidRPr="00263AE0">
        <w:rPr>
          <w:color w:val="FF0000"/>
          <w:szCs w:val="21"/>
          <w:lang w:val="ja-JP" w:eastAsia="ja-JP" w:bidi="ja-JP"/>
        </w:rPr>
        <w:t>因潜水艇</w:t>
      </w:r>
      <w:r w:rsidRPr="00263AE0">
        <w:rPr>
          <w:color w:val="FF0000"/>
          <w:szCs w:val="21"/>
          <w:lang w:bidi="ja-JP"/>
        </w:rPr>
        <w:t>V</w:t>
      </w:r>
      <w:r w:rsidRPr="00263AE0">
        <w:rPr>
          <w:color w:val="FF0000"/>
          <w:szCs w:val="21"/>
          <w:lang w:val="ja-JP" w:eastAsia="ja-JP" w:bidi="ja-JP"/>
        </w:rPr>
        <w:t>排与海水密度不变，由阿</w:t>
      </w:r>
      <w:r w:rsidRPr="00263AE0">
        <w:rPr>
          <w:color w:val="FF0000"/>
          <w:szCs w:val="21"/>
          <w:lang w:val="ja-JP" w:eastAsia="ja-JP" w:bidi="ja-JP"/>
        </w:rPr>
        <w:t xml:space="preserve"> </w:t>
      </w:r>
      <w:r w:rsidRPr="00263AE0">
        <w:rPr>
          <w:color w:val="FF0000"/>
          <w:szCs w:val="21"/>
          <w:lang w:val="ja-JP" w:eastAsia="ja-JP" w:bidi="ja-JP"/>
        </w:rPr>
        <w:t>基米德原理可得</w:t>
      </w:r>
      <w:r w:rsidRPr="00263AE0">
        <w:rPr>
          <w:color w:val="FF0000"/>
          <w:szCs w:val="21"/>
          <w:lang w:bidi="ja-JP"/>
        </w:rPr>
        <w:t>C</w:t>
      </w:r>
      <w:r w:rsidRPr="00263AE0">
        <w:rPr>
          <w:color w:val="FF0000"/>
          <w:szCs w:val="21"/>
          <w:lang w:val="ja-JP" w:eastAsia="ja-JP" w:bidi="ja-JP"/>
        </w:rPr>
        <w:t>正确。潜水艇在海中悬浮，由</w:t>
      </w:r>
      <w:r w:rsidRPr="00263AE0">
        <w:rPr>
          <w:color w:val="FF0000"/>
          <w:szCs w:val="21"/>
          <w:lang w:val="ja-JP" w:bidi="ja-JP"/>
        </w:rPr>
        <w:t>二</w:t>
      </w:r>
      <w:r w:rsidRPr="00263AE0">
        <w:rPr>
          <w:color w:val="FF0000"/>
          <w:szCs w:val="21"/>
          <w:lang w:val="ja-JP" w:eastAsia="ja-JP" w:bidi="ja-JP"/>
        </w:rPr>
        <w:t>力平衡可得浮力等于重力，故</w:t>
      </w:r>
      <w:r w:rsidRPr="00263AE0">
        <w:rPr>
          <w:color w:val="FF0000"/>
          <w:szCs w:val="21"/>
          <w:lang w:bidi="ja-JP"/>
        </w:rPr>
        <w:t>B</w:t>
      </w:r>
      <w:r w:rsidRPr="00263AE0">
        <w:rPr>
          <w:color w:val="FF0000"/>
          <w:szCs w:val="21"/>
          <w:lang w:val="ja-JP" w:eastAsia="ja-JP" w:bidi="ja-JP"/>
        </w:rPr>
        <w:t>错误，</w:t>
      </w:r>
      <w:r w:rsidRPr="00263AE0">
        <w:rPr>
          <w:color w:val="FF0000"/>
          <w:szCs w:val="21"/>
          <w:lang w:bidi="ja-JP"/>
        </w:rPr>
        <w:t>D</w:t>
      </w:r>
      <w:r w:rsidRPr="00263AE0">
        <w:rPr>
          <w:color w:val="FF0000"/>
          <w:szCs w:val="21"/>
          <w:lang w:val="ja-JP" w:eastAsia="ja-JP" w:bidi="ja-JP"/>
        </w:rPr>
        <w:t>正确。</w:t>
      </w:r>
    </w:p>
    <w:p w:rsidR="00983ADB" w:rsidRPr="00263AE0" w:rsidRDefault="00983ADB" w:rsidP="00983ADB">
      <w:pPr>
        <w:adjustRightInd w:val="0"/>
        <w:spacing w:line="360" w:lineRule="auto"/>
        <w:jc w:val="left"/>
        <w:textAlignment w:val="center"/>
        <w:rPr>
          <w:snapToGrid w:val="0"/>
          <w:color w:val="000000"/>
          <w:kern w:val="0"/>
          <w:szCs w:val="21"/>
        </w:rPr>
      </w:pPr>
      <w:r w:rsidRPr="00263AE0">
        <w:rPr>
          <w:b/>
          <w:szCs w:val="21"/>
        </w:rPr>
        <w:t>3.</w:t>
      </w:r>
      <w:r w:rsidRPr="00263AE0">
        <w:rPr>
          <w:b/>
          <w:szCs w:val="21"/>
        </w:rPr>
        <w:t>（</w:t>
      </w:r>
      <w:r w:rsidRPr="00263AE0">
        <w:rPr>
          <w:b/>
          <w:szCs w:val="21"/>
        </w:rPr>
        <w:t>2019</w:t>
      </w:r>
      <w:r w:rsidRPr="00263AE0">
        <w:rPr>
          <w:b/>
          <w:szCs w:val="21"/>
        </w:rPr>
        <w:t>云南昆明）</w:t>
      </w:r>
      <w:r w:rsidRPr="00263AE0">
        <w:rPr>
          <w:snapToGrid w:val="0"/>
          <w:color w:val="000000"/>
          <w:kern w:val="0"/>
          <w:szCs w:val="21"/>
        </w:rPr>
        <w:t>—</w:t>
      </w:r>
      <w:proofErr w:type="gramStart"/>
      <w:r w:rsidRPr="00263AE0">
        <w:rPr>
          <w:snapToGrid w:val="0"/>
          <w:color w:val="000000"/>
          <w:kern w:val="0"/>
          <w:szCs w:val="21"/>
        </w:rPr>
        <w:t>个</w:t>
      </w:r>
      <w:proofErr w:type="gramEnd"/>
      <w:r w:rsidRPr="00263AE0">
        <w:rPr>
          <w:snapToGrid w:val="0"/>
          <w:color w:val="000000"/>
          <w:kern w:val="0"/>
          <w:szCs w:val="21"/>
        </w:rPr>
        <w:t>物体静止在水中，如图</w:t>
      </w:r>
      <w:r w:rsidRPr="00263AE0">
        <w:rPr>
          <w:snapToGrid w:val="0"/>
          <w:color w:val="000000"/>
          <w:kern w:val="0"/>
          <w:szCs w:val="21"/>
        </w:rPr>
        <w:t>a</w:t>
      </w:r>
      <w:r w:rsidRPr="00263AE0">
        <w:rPr>
          <w:snapToGrid w:val="0"/>
          <w:color w:val="000000"/>
          <w:kern w:val="0"/>
          <w:szCs w:val="21"/>
        </w:rPr>
        <w:t>所示，将它提高到最高位罝（如图</w:t>
      </w:r>
      <w:r w:rsidRPr="00263AE0">
        <w:rPr>
          <w:snapToGrid w:val="0"/>
          <w:color w:val="000000"/>
          <w:kern w:val="0"/>
          <w:szCs w:val="21"/>
        </w:rPr>
        <w:t>b</w:t>
      </w:r>
      <w:r w:rsidRPr="00263AE0">
        <w:rPr>
          <w:snapToGrid w:val="0"/>
          <w:color w:val="000000"/>
          <w:kern w:val="0"/>
          <w:szCs w:val="21"/>
        </w:rPr>
        <w:t>）静止释放，假设只受重力和浮力作用，那么物体会向下运动到最低位罝（如图</w:t>
      </w:r>
      <w:r w:rsidRPr="00263AE0">
        <w:rPr>
          <w:i/>
          <w:snapToGrid w:val="0"/>
          <w:color w:val="000000"/>
          <w:kern w:val="0"/>
          <w:szCs w:val="21"/>
        </w:rPr>
        <w:t>c</w:t>
      </w:r>
      <w:r w:rsidRPr="00263AE0">
        <w:rPr>
          <w:snapToGrid w:val="0"/>
          <w:color w:val="000000"/>
          <w:kern w:val="0"/>
          <w:szCs w:val="21"/>
        </w:rPr>
        <w:t>），然后在最高和最低两个位罝之间不停地做上下运动。忽略容器内液面高度变化。则下列说法错误的是</w:t>
      </w:r>
    </w:p>
    <w:p w:rsidR="00983ADB" w:rsidRPr="00263AE0" w:rsidRDefault="00983ADB" w:rsidP="00983ADB">
      <w:pPr>
        <w:spacing w:line="360" w:lineRule="auto"/>
        <w:jc w:val="left"/>
        <w:textAlignment w:val="center"/>
        <w:rPr>
          <w:snapToGrid w:val="0"/>
          <w:color w:val="000000"/>
          <w:kern w:val="0"/>
          <w:szCs w:val="21"/>
        </w:rPr>
      </w:pPr>
      <w:r>
        <w:rPr>
          <w:noProof/>
          <w:color w:val="000000"/>
          <w:kern w:val="0"/>
          <w:szCs w:val="21"/>
        </w:rPr>
        <w:lastRenderedPageBreak/>
        <w:drawing>
          <wp:inline distT="0" distB="0" distL="0" distR="0">
            <wp:extent cx="1981200" cy="1076325"/>
            <wp:effectExtent l="0" t="0" r="0" b="9525"/>
            <wp:docPr id="205" name="图片 20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81200" cy="1076325"/>
                    </a:xfrm>
                    <a:prstGeom prst="rect">
                      <a:avLst/>
                    </a:prstGeom>
                    <a:noFill/>
                    <a:ln>
                      <a:noFill/>
                    </a:ln>
                  </pic:spPr>
                </pic:pic>
              </a:graphicData>
            </a:graphic>
          </wp:inline>
        </w:drawing>
      </w:r>
    </w:p>
    <w:p w:rsidR="00983ADB" w:rsidRPr="00263AE0" w:rsidRDefault="00983ADB" w:rsidP="00983ADB">
      <w:pPr>
        <w:adjustRightInd w:val="0"/>
        <w:spacing w:line="360" w:lineRule="auto"/>
        <w:jc w:val="left"/>
        <w:textAlignment w:val="center"/>
        <w:rPr>
          <w:snapToGrid w:val="0"/>
          <w:color w:val="000000"/>
          <w:kern w:val="0"/>
          <w:szCs w:val="21"/>
        </w:rPr>
      </w:pPr>
      <w:r w:rsidRPr="00263AE0">
        <w:rPr>
          <w:snapToGrid w:val="0"/>
          <w:color w:val="000000"/>
          <w:kern w:val="0"/>
          <w:szCs w:val="21"/>
        </w:rPr>
        <w:t>A</w:t>
      </w:r>
      <w:r w:rsidRPr="00263AE0">
        <w:rPr>
          <w:snapToGrid w:val="0"/>
          <w:color w:val="000000"/>
          <w:kern w:val="0"/>
          <w:szCs w:val="21"/>
        </w:rPr>
        <w:t>．物体向下运动过图</w:t>
      </w:r>
      <w:r w:rsidRPr="00263AE0">
        <w:rPr>
          <w:i/>
          <w:snapToGrid w:val="0"/>
          <w:color w:val="000000"/>
          <w:kern w:val="0"/>
          <w:szCs w:val="21"/>
        </w:rPr>
        <w:t>a</w:t>
      </w:r>
      <w:r w:rsidRPr="00263AE0">
        <w:rPr>
          <w:snapToGrid w:val="0"/>
          <w:color w:val="000000"/>
          <w:kern w:val="0"/>
          <w:szCs w:val="21"/>
        </w:rPr>
        <w:t>位罝时，速度最大</w:t>
      </w:r>
    </w:p>
    <w:p w:rsidR="00983ADB" w:rsidRPr="00263AE0" w:rsidRDefault="00983ADB" w:rsidP="00983ADB">
      <w:pPr>
        <w:adjustRightInd w:val="0"/>
        <w:spacing w:line="360" w:lineRule="auto"/>
        <w:jc w:val="left"/>
        <w:textAlignment w:val="center"/>
        <w:rPr>
          <w:snapToGrid w:val="0"/>
          <w:color w:val="000000"/>
          <w:kern w:val="0"/>
          <w:szCs w:val="21"/>
        </w:rPr>
      </w:pPr>
      <w:r w:rsidRPr="00263AE0">
        <w:rPr>
          <w:snapToGrid w:val="0"/>
          <w:color w:val="000000"/>
          <w:kern w:val="0"/>
          <w:szCs w:val="21"/>
        </w:rPr>
        <w:t>B</w:t>
      </w:r>
      <w:r w:rsidRPr="00263AE0">
        <w:rPr>
          <w:snapToGrid w:val="0"/>
          <w:color w:val="000000"/>
          <w:kern w:val="0"/>
          <w:szCs w:val="21"/>
        </w:rPr>
        <w:t>．物体到达最低位置时，浮力大于重力</w:t>
      </w:r>
    </w:p>
    <w:p w:rsidR="00983ADB" w:rsidRPr="00263AE0" w:rsidRDefault="00983ADB" w:rsidP="00983ADB">
      <w:pPr>
        <w:adjustRightInd w:val="0"/>
        <w:spacing w:line="360" w:lineRule="auto"/>
        <w:jc w:val="left"/>
        <w:textAlignment w:val="center"/>
        <w:rPr>
          <w:snapToGrid w:val="0"/>
          <w:color w:val="000000"/>
          <w:kern w:val="0"/>
          <w:szCs w:val="21"/>
        </w:rPr>
      </w:pPr>
      <w:r w:rsidRPr="00263AE0">
        <w:rPr>
          <w:snapToGrid w:val="0"/>
          <w:color w:val="000000"/>
          <w:kern w:val="0"/>
          <w:szCs w:val="21"/>
        </w:rPr>
        <w:t>C</w:t>
      </w:r>
      <w:r w:rsidRPr="00263AE0">
        <w:rPr>
          <w:snapToGrid w:val="0"/>
          <w:color w:val="000000"/>
          <w:kern w:val="0"/>
          <w:szCs w:val="21"/>
        </w:rPr>
        <w:t>．物体向上运动过图</w:t>
      </w:r>
      <w:r w:rsidRPr="00263AE0">
        <w:rPr>
          <w:i/>
          <w:snapToGrid w:val="0"/>
          <w:color w:val="000000"/>
          <w:kern w:val="0"/>
          <w:szCs w:val="21"/>
        </w:rPr>
        <w:t>a</w:t>
      </w:r>
      <w:r w:rsidRPr="00263AE0">
        <w:rPr>
          <w:snapToGrid w:val="0"/>
          <w:color w:val="000000"/>
          <w:kern w:val="0"/>
          <w:szCs w:val="21"/>
        </w:rPr>
        <w:t>位罝时，浮力小于重力</w:t>
      </w:r>
    </w:p>
    <w:p w:rsidR="00983ADB" w:rsidRPr="00263AE0" w:rsidRDefault="00983ADB" w:rsidP="00983ADB">
      <w:pPr>
        <w:adjustRightInd w:val="0"/>
        <w:spacing w:line="360" w:lineRule="auto"/>
        <w:jc w:val="left"/>
        <w:textAlignment w:val="center"/>
        <w:rPr>
          <w:snapToGrid w:val="0"/>
          <w:color w:val="000000"/>
          <w:kern w:val="0"/>
          <w:szCs w:val="21"/>
        </w:rPr>
      </w:pPr>
      <w:r w:rsidRPr="00263AE0">
        <w:rPr>
          <w:snapToGrid w:val="0"/>
          <w:color w:val="000000"/>
          <w:kern w:val="0"/>
          <w:szCs w:val="21"/>
        </w:rPr>
        <w:t>D</w:t>
      </w:r>
      <w:r w:rsidRPr="00263AE0">
        <w:rPr>
          <w:snapToGrid w:val="0"/>
          <w:color w:val="000000"/>
          <w:kern w:val="0"/>
          <w:szCs w:val="21"/>
        </w:rPr>
        <w:t>．物体到达最高位罝时，速度等于</w:t>
      </w:r>
      <w:r w:rsidRPr="00263AE0">
        <w:rPr>
          <w:snapToGrid w:val="0"/>
          <w:color w:val="000000"/>
          <w:kern w:val="0"/>
          <w:szCs w:val="21"/>
        </w:rPr>
        <w:t>0</w:t>
      </w:r>
    </w:p>
    <w:p w:rsidR="00983ADB" w:rsidRPr="00263AE0" w:rsidRDefault="00983ADB" w:rsidP="00983ADB">
      <w:pPr>
        <w:adjustRightInd w:val="0"/>
        <w:spacing w:line="360" w:lineRule="auto"/>
        <w:jc w:val="left"/>
        <w:textAlignment w:val="center"/>
        <w:rPr>
          <w:snapToGrid w:val="0"/>
          <w:color w:val="FF0000"/>
          <w:kern w:val="0"/>
          <w:szCs w:val="21"/>
        </w:rPr>
      </w:pPr>
      <w:r w:rsidRPr="00263AE0">
        <w:rPr>
          <w:snapToGrid w:val="0"/>
          <w:color w:val="FF0000"/>
          <w:kern w:val="0"/>
          <w:szCs w:val="21"/>
        </w:rPr>
        <w:t>【答案】</w:t>
      </w:r>
      <w:r w:rsidRPr="00263AE0">
        <w:rPr>
          <w:snapToGrid w:val="0"/>
          <w:color w:val="FF0000"/>
          <w:kern w:val="0"/>
          <w:szCs w:val="21"/>
        </w:rPr>
        <w:t>C</w:t>
      </w:r>
    </w:p>
    <w:p w:rsidR="00983ADB" w:rsidRPr="00263AE0" w:rsidRDefault="00983ADB" w:rsidP="00983ADB">
      <w:pPr>
        <w:adjustRightInd w:val="0"/>
        <w:spacing w:line="360" w:lineRule="auto"/>
        <w:jc w:val="left"/>
        <w:textAlignment w:val="center"/>
        <w:rPr>
          <w:snapToGrid w:val="0"/>
          <w:color w:val="FF0000"/>
          <w:kern w:val="0"/>
          <w:szCs w:val="21"/>
        </w:rPr>
      </w:pPr>
      <w:r w:rsidRPr="00263AE0">
        <w:rPr>
          <w:snapToGrid w:val="0"/>
          <w:color w:val="FF0000"/>
          <w:kern w:val="0"/>
          <w:szCs w:val="21"/>
        </w:rPr>
        <w:t>【解析】</w:t>
      </w:r>
      <w:r w:rsidRPr="00263AE0">
        <w:rPr>
          <w:snapToGrid w:val="0"/>
          <w:color w:val="FF0000"/>
          <w:kern w:val="0"/>
          <w:szCs w:val="21"/>
        </w:rPr>
        <w:t>A</w:t>
      </w:r>
      <w:r w:rsidRPr="00263AE0">
        <w:rPr>
          <w:snapToGrid w:val="0"/>
          <w:color w:val="FF0000"/>
          <w:kern w:val="0"/>
          <w:szCs w:val="21"/>
        </w:rPr>
        <w:t>．将物体提高到最高位置时，由静止释放，此时物体排开液体的体积小，浮力小于重力，向下做加速运动，当到达图</w:t>
      </w:r>
      <w:r w:rsidRPr="00263AE0">
        <w:rPr>
          <w:i/>
          <w:snapToGrid w:val="0"/>
          <w:color w:val="FF0000"/>
          <w:kern w:val="0"/>
          <w:szCs w:val="21"/>
        </w:rPr>
        <w:t>a</w:t>
      </w:r>
      <w:r w:rsidRPr="00263AE0">
        <w:rPr>
          <w:snapToGrid w:val="0"/>
          <w:color w:val="FF0000"/>
          <w:kern w:val="0"/>
          <w:szCs w:val="21"/>
        </w:rPr>
        <w:t>位置时，浮力等于重力，合力为零，速度达到最大，故</w:t>
      </w:r>
      <w:r w:rsidRPr="00263AE0">
        <w:rPr>
          <w:snapToGrid w:val="0"/>
          <w:color w:val="FF0000"/>
          <w:kern w:val="0"/>
          <w:szCs w:val="21"/>
        </w:rPr>
        <w:t>A</w:t>
      </w:r>
      <w:r w:rsidRPr="00263AE0">
        <w:rPr>
          <w:snapToGrid w:val="0"/>
          <w:color w:val="FF0000"/>
          <w:kern w:val="0"/>
          <w:szCs w:val="21"/>
        </w:rPr>
        <w:t>正确；</w:t>
      </w:r>
      <w:r w:rsidRPr="00263AE0">
        <w:rPr>
          <w:snapToGrid w:val="0"/>
          <w:color w:val="FF0000"/>
          <w:kern w:val="0"/>
          <w:szCs w:val="21"/>
        </w:rPr>
        <w:t>B</w:t>
      </w:r>
      <w:r w:rsidRPr="00263AE0">
        <w:rPr>
          <w:snapToGrid w:val="0"/>
          <w:color w:val="FF0000"/>
          <w:kern w:val="0"/>
          <w:szCs w:val="21"/>
        </w:rPr>
        <w:t>．物体到达最低位置时，排开水的体积大于图</w:t>
      </w:r>
      <w:r w:rsidRPr="00263AE0">
        <w:rPr>
          <w:i/>
          <w:snapToGrid w:val="0"/>
          <w:color w:val="FF0000"/>
          <w:kern w:val="0"/>
          <w:szCs w:val="21"/>
        </w:rPr>
        <w:t>a</w:t>
      </w:r>
      <w:r w:rsidRPr="00263AE0">
        <w:rPr>
          <w:snapToGrid w:val="0"/>
          <w:color w:val="FF0000"/>
          <w:kern w:val="0"/>
          <w:szCs w:val="21"/>
        </w:rPr>
        <w:t>处时排开水的体积，浮力大于重力，故</w:t>
      </w:r>
      <w:r w:rsidRPr="00263AE0">
        <w:rPr>
          <w:snapToGrid w:val="0"/>
          <w:color w:val="FF0000"/>
          <w:kern w:val="0"/>
          <w:szCs w:val="21"/>
        </w:rPr>
        <w:t>B</w:t>
      </w:r>
      <w:r w:rsidRPr="00263AE0">
        <w:rPr>
          <w:snapToGrid w:val="0"/>
          <w:color w:val="FF0000"/>
          <w:kern w:val="0"/>
          <w:szCs w:val="21"/>
        </w:rPr>
        <w:t>正确；</w:t>
      </w:r>
      <w:r w:rsidRPr="00263AE0">
        <w:rPr>
          <w:snapToGrid w:val="0"/>
          <w:color w:val="FF0000"/>
          <w:kern w:val="0"/>
          <w:szCs w:val="21"/>
        </w:rPr>
        <w:t>C</w:t>
      </w:r>
      <w:r w:rsidRPr="00263AE0">
        <w:rPr>
          <w:snapToGrid w:val="0"/>
          <w:color w:val="FF0000"/>
          <w:kern w:val="0"/>
          <w:szCs w:val="21"/>
        </w:rPr>
        <w:t>．</w:t>
      </w:r>
      <w:r w:rsidRPr="00263AE0">
        <w:rPr>
          <w:i/>
          <w:snapToGrid w:val="0"/>
          <w:color w:val="FF0000"/>
          <w:kern w:val="0"/>
          <w:szCs w:val="21"/>
        </w:rPr>
        <w:t>a</w:t>
      </w:r>
      <w:r w:rsidRPr="00263AE0">
        <w:rPr>
          <w:snapToGrid w:val="0"/>
          <w:color w:val="FF0000"/>
          <w:kern w:val="0"/>
          <w:szCs w:val="21"/>
        </w:rPr>
        <w:t>图时，物体处于漂浮状态，浮力等于重力，故</w:t>
      </w:r>
      <w:r w:rsidRPr="00263AE0">
        <w:rPr>
          <w:snapToGrid w:val="0"/>
          <w:color w:val="FF0000"/>
          <w:kern w:val="0"/>
          <w:szCs w:val="21"/>
        </w:rPr>
        <w:t>C</w:t>
      </w:r>
      <w:r w:rsidRPr="00263AE0">
        <w:rPr>
          <w:snapToGrid w:val="0"/>
          <w:color w:val="FF0000"/>
          <w:kern w:val="0"/>
          <w:szCs w:val="21"/>
        </w:rPr>
        <w:t>错误；</w:t>
      </w:r>
      <w:r w:rsidRPr="00263AE0">
        <w:rPr>
          <w:snapToGrid w:val="0"/>
          <w:color w:val="FF0000"/>
          <w:kern w:val="0"/>
          <w:szCs w:val="21"/>
        </w:rPr>
        <w:t>D</w:t>
      </w:r>
      <w:r w:rsidRPr="00263AE0">
        <w:rPr>
          <w:snapToGrid w:val="0"/>
          <w:color w:val="FF0000"/>
          <w:kern w:val="0"/>
          <w:szCs w:val="21"/>
        </w:rPr>
        <w:t>．物体到达最高位置时，不再向上运动，速度等于</w:t>
      </w:r>
      <w:r w:rsidRPr="00263AE0">
        <w:rPr>
          <w:snapToGrid w:val="0"/>
          <w:color w:val="FF0000"/>
          <w:kern w:val="0"/>
          <w:szCs w:val="21"/>
        </w:rPr>
        <w:t>0</w:t>
      </w:r>
      <w:r w:rsidRPr="00263AE0">
        <w:rPr>
          <w:snapToGrid w:val="0"/>
          <w:color w:val="FF0000"/>
          <w:kern w:val="0"/>
          <w:szCs w:val="21"/>
        </w:rPr>
        <w:t>，故</w:t>
      </w:r>
      <w:r w:rsidRPr="00263AE0">
        <w:rPr>
          <w:snapToGrid w:val="0"/>
          <w:color w:val="FF0000"/>
          <w:kern w:val="0"/>
          <w:szCs w:val="21"/>
        </w:rPr>
        <w:t>D</w:t>
      </w:r>
      <w:r w:rsidRPr="00263AE0">
        <w:rPr>
          <w:snapToGrid w:val="0"/>
          <w:color w:val="FF0000"/>
          <w:kern w:val="0"/>
          <w:szCs w:val="21"/>
        </w:rPr>
        <w:t>正确。</w:t>
      </w:r>
    </w:p>
    <w:p w:rsidR="00983ADB" w:rsidRPr="00263AE0" w:rsidRDefault="00983ADB" w:rsidP="00983ADB">
      <w:pPr>
        <w:adjustRightInd w:val="0"/>
        <w:spacing w:line="360" w:lineRule="auto"/>
        <w:jc w:val="left"/>
        <w:textAlignment w:val="center"/>
        <w:rPr>
          <w:szCs w:val="21"/>
        </w:rPr>
      </w:pPr>
      <w:r w:rsidRPr="00263AE0">
        <w:rPr>
          <w:b/>
          <w:szCs w:val="21"/>
        </w:rPr>
        <w:t>4</w:t>
      </w:r>
      <w:r w:rsidRPr="00263AE0">
        <w:rPr>
          <w:szCs w:val="21"/>
        </w:rPr>
        <w:t>.</w:t>
      </w:r>
      <w:r w:rsidRPr="00263AE0">
        <w:rPr>
          <w:b/>
          <w:szCs w:val="21"/>
        </w:rPr>
        <w:t>（</w:t>
      </w:r>
      <w:r w:rsidRPr="00263AE0">
        <w:rPr>
          <w:b/>
          <w:szCs w:val="21"/>
        </w:rPr>
        <w:t>2019</w:t>
      </w:r>
      <w:r w:rsidRPr="00263AE0">
        <w:rPr>
          <w:b/>
          <w:szCs w:val="21"/>
        </w:rPr>
        <w:t>湖北黄石）</w:t>
      </w:r>
      <w:r w:rsidRPr="00263AE0">
        <w:rPr>
          <w:szCs w:val="21"/>
        </w:rPr>
        <w:t xml:space="preserve">某同学自制的简易密度计如图所示，它是用木棒的一端缠绕铜丝做成的．将其放入不同的液体中，会呈竖直漂浮状态，下列说法错误的是：（　</w:t>
      </w:r>
      <w:r w:rsidRPr="00263AE0">
        <w:rPr>
          <w:szCs w:val="21"/>
        </w:rPr>
        <w:t xml:space="preserve"> </w:t>
      </w:r>
      <w:r w:rsidRPr="00263AE0">
        <w:rPr>
          <w:szCs w:val="21"/>
        </w:rPr>
        <w:t xml:space="preserve">　）</w:t>
      </w:r>
    </w:p>
    <w:p w:rsidR="00983ADB" w:rsidRPr="00263AE0" w:rsidRDefault="00983ADB" w:rsidP="00983ADB">
      <w:pPr>
        <w:adjustRightInd w:val="0"/>
        <w:spacing w:line="360" w:lineRule="auto"/>
        <w:jc w:val="left"/>
        <w:textAlignment w:val="center"/>
        <w:rPr>
          <w:szCs w:val="21"/>
        </w:rPr>
      </w:pPr>
      <w:r w:rsidRPr="00263AE0">
        <w:rPr>
          <w:szCs w:val="21"/>
        </w:rPr>
        <w:t>A</w:t>
      </w:r>
      <w:r w:rsidRPr="00263AE0">
        <w:rPr>
          <w:szCs w:val="21"/>
        </w:rPr>
        <w:t>．木棒漂浮在水面上，静止时密度计的重力等于水对其的浮力</w:t>
      </w:r>
    </w:p>
    <w:p w:rsidR="00983ADB" w:rsidRPr="00263AE0" w:rsidRDefault="00983ADB" w:rsidP="00983ADB">
      <w:pPr>
        <w:adjustRightInd w:val="0"/>
        <w:spacing w:line="360" w:lineRule="auto"/>
        <w:jc w:val="left"/>
        <w:textAlignment w:val="center"/>
        <w:rPr>
          <w:szCs w:val="21"/>
        </w:rPr>
      </w:pPr>
      <w:r w:rsidRPr="00263AE0">
        <w:rPr>
          <w:szCs w:val="21"/>
        </w:rPr>
        <w:t>B</w:t>
      </w:r>
      <w:r w:rsidRPr="00263AE0">
        <w:rPr>
          <w:szCs w:val="21"/>
        </w:rPr>
        <w:t>．木棒浸入</w:t>
      </w:r>
      <w:proofErr w:type="gramStart"/>
      <w:r w:rsidRPr="00263AE0">
        <w:rPr>
          <w:szCs w:val="21"/>
        </w:rPr>
        <w:t>潦</w:t>
      </w:r>
      <w:proofErr w:type="gramEnd"/>
      <w:r w:rsidRPr="00263AE0">
        <w:rPr>
          <w:szCs w:val="21"/>
        </w:rPr>
        <w:t>体的体积越大，说明该液体密度越小</w:t>
      </w:r>
    </w:p>
    <w:p w:rsidR="00983ADB" w:rsidRPr="00263AE0" w:rsidRDefault="00983ADB" w:rsidP="00983ADB">
      <w:pPr>
        <w:adjustRightInd w:val="0"/>
        <w:spacing w:line="360" w:lineRule="auto"/>
        <w:jc w:val="left"/>
        <w:textAlignment w:val="center"/>
        <w:rPr>
          <w:szCs w:val="21"/>
        </w:rPr>
      </w:pPr>
      <w:r w:rsidRPr="00263AE0">
        <w:rPr>
          <w:szCs w:val="21"/>
        </w:rPr>
        <w:t>C</w:t>
      </w:r>
      <w:r w:rsidRPr="00263AE0">
        <w:rPr>
          <w:szCs w:val="21"/>
        </w:rPr>
        <w:t>．读数需用手扶住密度计</w:t>
      </w:r>
    </w:p>
    <w:p w:rsidR="00983ADB" w:rsidRPr="00263AE0" w:rsidRDefault="00983ADB" w:rsidP="00983ADB">
      <w:pPr>
        <w:adjustRightInd w:val="0"/>
        <w:spacing w:line="360" w:lineRule="auto"/>
        <w:jc w:val="left"/>
        <w:textAlignment w:val="center"/>
        <w:rPr>
          <w:color w:val="FF0000"/>
          <w:kern w:val="0"/>
          <w:szCs w:val="21"/>
          <w:lang w:val="zh-CN" w:bidi="zh-CN"/>
        </w:rPr>
      </w:pPr>
      <w:r w:rsidRPr="00263AE0">
        <w:rPr>
          <w:szCs w:val="21"/>
        </w:rPr>
        <w:t>D</w:t>
      </w:r>
      <w:r w:rsidRPr="00263AE0">
        <w:rPr>
          <w:szCs w:val="21"/>
        </w:rPr>
        <w:t>．木棒越细测量误差越小</w:t>
      </w:r>
    </w:p>
    <w:p w:rsidR="00983ADB" w:rsidRPr="00263AE0" w:rsidRDefault="00983ADB" w:rsidP="00983ADB">
      <w:pPr>
        <w:autoSpaceDE w:val="0"/>
        <w:autoSpaceDN w:val="0"/>
        <w:spacing w:line="360" w:lineRule="auto"/>
        <w:jc w:val="left"/>
        <w:textAlignment w:val="center"/>
        <w:rPr>
          <w:color w:val="FF0000"/>
          <w:kern w:val="0"/>
          <w:szCs w:val="21"/>
          <w:lang w:val="zh-CN" w:bidi="zh-CN"/>
        </w:rPr>
      </w:pPr>
      <w:r>
        <w:rPr>
          <w:noProof/>
          <w:color w:val="FF0000"/>
          <w:kern w:val="0"/>
          <w:szCs w:val="21"/>
        </w:rPr>
        <w:drawing>
          <wp:inline distT="0" distB="0" distL="0" distR="0">
            <wp:extent cx="600075" cy="695325"/>
            <wp:effectExtent l="0" t="0" r="9525" b="9525"/>
            <wp:docPr id="204" name="图片 20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0075" cy="695325"/>
                    </a:xfrm>
                    <a:prstGeom prst="rect">
                      <a:avLst/>
                    </a:prstGeom>
                    <a:noFill/>
                    <a:ln>
                      <a:noFill/>
                    </a:ln>
                  </pic:spPr>
                </pic:pic>
              </a:graphicData>
            </a:graphic>
          </wp:inline>
        </w:drawing>
      </w:r>
    </w:p>
    <w:p w:rsidR="00983ADB" w:rsidRPr="00263AE0" w:rsidRDefault="00983ADB" w:rsidP="00983ADB">
      <w:pPr>
        <w:autoSpaceDE w:val="0"/>
        <w:autoSpaceDN w:val="0"/>
        <w:adjustRightInd w:val="0"/>
        <w:spacing w:line="360" w:lineRule="auto"/>
        <w:jc w:val="left"/>
        <w:textAlignment w:val="center"/>
        <w:rPr>
          <w:color w:val="FF0000"/>
          <w:kern w:val="0"/>
          <w:szCs w:val="21"/>
        </w:rPr>
      </w:pPr>
      <w:r w:rsidRPr="00263AE0">
        <w:rPr>
          <w:color w:val="FF0000"/>
          <w:kern w:val="0"/>
          <w:szCs w:val="21"/>
          <w:lang w:val="zh-CN"/>
        </w:rPr>
        <w:t>【答案】</w:t>
      </w:r>
      <w:r w:rsidRPr="00263AE0">
        <w:rPr>
          <w:color w:val="FF0000"/>
          <w:kern w:val="0"/>
          <w:szCs w:val="21"/>
          <w:lang w:val="zh-CN"/>
        </w:rPr>
        <w:t>C</w:t>
      </w:r>
    </w:p>
    <w:p w:rsidR="00983ADB" w:rsidRPr="00263AE0" w:rsidRDefault="00983ADB" w:rsidP="00983ADB">
      <w:pPr>
        <w:adjustRightInd w:val="0"/>
        <w:spacing w:line="360" w:lineRule="auto"/>
        <w:jc w:val="left"/>
        <w:textAlignment w:val="center"/>
        <w:rPr>
          <w:color w:val="FF0000"/>
        </w:rPr>
      </w:pPr>
      <w:r w:rsidRPr="00263AE0">
        <w:rPr>
          <w:color w:val="FF0000"/>
          <w:kern w:val="0"/>
          <w:szCs w:val="21"/>
          <w:lang w:val="zh-CN"/>
        </w:rPr>
        <w:t>【解析】</w:t>
      </w:r>
      <w:r w:rsidRPr="00263AE0">
        <w:rPr>
          <w:color w:val="FF0000"/>
          <w:szCs w:val="21"/>
        </w:rPr>
        <w:t>A</w:t>
      </w:r>
      <w:r w:rsidRPr="00263AE0">
        <w:rPr>
          <w:color w:val="FF0000"/>
          <w:szCs w:val="21"/>
        </w:rPr>
        <w:t>、同一支自制密度计的重力不变，不同的液体中，会呈竖直漂浮状态，根据漂浮时浮力等于重力知，重力不变，浮力不变，故</w:t>
      </w:r>
      <w:r w:rsidRPr="00263AE0">
        <w:rPr>
          <w:color w:val="FF0000"/>
          <w:szCs w:val="21"/>
        </w:rPr>
        <w:t>A</w:t>
      </w:r>
      <w:r w:rsidRPr="00263AE0">
        <w:rPr>
          <w:color w:val="FF0000"/>
          <w:szCs w:val="21"/>
        </w:rPr>
        <w:t>正确，</w:t>
      </w:r>
    </w:p>
    <w:p w:rsidR="00983ADB" w:rsidRPr="00263AE0" w:rsidRDefault="00983ADB" w:rsidP="00983ADB">
      <w:pPr>
        <w:adjustRightInd w:val="0"/>
        <w:spacing w:line="360" w:lineRule="auto"/>
        <w:jc w:val="left"/>
        <w:textAlignment w:val="center"/>
        <w:rPr>
          <w:color w:val="FF0000"/>
        </w:rPr>
      </w:pPr>
      <w:r w:rsidRPr="00263AE0">
        <w:rPr>
          <w:color w:val="FF0000"/>
          <w:szCs w:val="21"/>
        </w:rPr>
        <w:t>B</w:t>
      </w:r>
      <w:r w:rsidRPr="00263AE0">
        <w:rPr>
          <w:color w:val="FF0000"/>
          <w:szCs w:val="21"/>
        </w:rPr>
        <w:t>、根据</w:t>
      </w:r>
      <w:r w:rsidRPr="00263AE0">
        <w:rPr>
          <w:color w:val="FF0000"/>
          <w:szCs w:val="21"/>
        </w:rPr>
        <w:t>F</w:t>
      </w:r>
      <w:r w:rsidRPr="00263AE0">
        <w:rPr>
          <w:color w:val="FF0000"/>
          <w:szCs w:val="24"/>
          <w:vertAlign w:val="subscript"/>
        </w:rPr>
        <w:t>浮</w:t>
      </w:r>
      <w:r w:rsidRPr="00263AE0">
        <w:rPr>
          <w:color w:val="FF0000"/>
          <w:szCs w:val="21"/>
        </w:rPr>
        <w:t>＝</w:t>
      </w:r>
      <w:r w:rsidRPr="00263AE0">
        <w:rPr>
          <w:color w:val="FF0000"/>
          <w:szCs w:val="21"/>
        </w:rPr>
        <w:t>ρ</w:t>
      </w:r>
      <w:r w:rsidRPr="00263AE0">
        <w:rPr>
          <w:color w:val="FF0000"/>
          <w:szCs w:val="24"/>
          <w:vertAlign w:val="subscript"/>
        </w:rPr>
        <w:t>液</w:t>
      </w:r>
      <w:proofErr w:type="spellStart"/>
      <w:r w:rsidRPr="00263AE0">
        <w:rPr>
          <w:color w:val="FF0000"/>
          <w:szCs w:val="21"/>
        </w:rPr>
        <w:t>gV</w:t>
      </w:r>
      <w:proofErr w:type="spellEnd"/>
      <w:r w:rsidRPr="00263AE0">
        <w:rPr>
          <w:color w:val="FF0000"/>
          <w:szCs w:val="24"/>
          <w:vertAlign w:val="subscript"/>
        </w:rPr>
        <w:t>排</w:t>
      </w:r>
      <w:r w:rsidRPr="00263AE0">
        <w:rPr>
          <w:color w:val="FF0000"/>
          <w:szCs w:val="21"/>
        </w:rPr>
        <w:t>知，在浮力不变时，木棒浸入液体的体积越大，液体密度越小，故</w:t>
      </w:r>
      <w:r w:rsidRPr="00263AE0">
        <w:rPr>
          <w:color w:val="FF0000"/>
          <w:szCs w:val="21"/>
        </w:rPr>
        <w:t>B</w:t>
      </w:r>
      <w:r w:rsidRPr="00263AE0">
        <w:rPr>
          <w:color w:val="FF0000"/>
          <w:szCs w:val="21"/>
        </w:rPr>
        <w:t>正确；</w:t>
      </w:r>
    </w:p>
    <w:p w:rsidR="00983ADB" w:rsidRPr="00263AE0" w:rsidRDefault="00983ADB" w:rsidP="00983ADB">
      <w:pPr>
        <w:adjustRightInd w:val="0"/>
        <w:spacing w:line="360" w:lineRule="auto"/>
        <w:jc w:val="left"/>
        <w:textAlignment w:val="center"/>
        <w:rPr>
          <w:color w:val="FF0000"/>
        </w:rPr>
      </w:pPr>
      <w:r w:rsidRPr="00263AE0">
        <w:rPr>
          <w:color w:val="FF0000"/>
          <w:szCs w:val="21"/>
        </w:rPr>
        <w:t>C</w:t>
      </w:r>
      <w:r w:rsidRPr="00263AE0">
        <w:rPr>
          <w:color w:val="FF0000"/>
          <w:szCs w:val="21"/>
        </w:rPr>
        <w:t>、读数时自制密度计在液体中处于漂浮状态，且下部较重，能直立在水中，不需要用手扶住密度计，故</w:t>
      </w:r>
      <w:r w:rsidRPr="00263AE0">
        <w:rPr>
          <w:color w:val="FF0000"/>
          <w:szCs w:val="21"/>
        </w:rPr>
        <w:t>C</w:t>
      </w:r>
      <w:r w:rsidRPr="00263AE0">
        <w:rPr>
          <w:color w:val="FF0000"/>
          <w:szCs w:val="21"/>
        </w:rPr>
        <w:t>错误；</w:t>
      </w:r>
    </w:p>
    <w:p w:rsidR="00983ADB" w:rsidRPr="00263AE0" w:rsidRDefault="00983ADB" w:rsidP="00983ADB">
      <w:pPr>
        <w:adjustRightInd w:val="0"/>
        <w:spacing w:line="360" w:lineRule="auto"/>
        <w:jc w:val="left"/>
        <w:textAlignment w:val="center"/>
        <w:rPr>
          <w:color w:val="FF0000"/>
        </w:rPr>
      </w:pPr>
      <w:r w:rsidRPr="00263AE0">
        <w:rPr>
          <w:color w:val="FF0000"/>
          <w:szCs w:val="21"/>
        </w:rPr>
        <w:lastRenderedPageBreak/>
        <w:t>D</w:t>
      </w:r>
      <w:r w:rsidRPr="00263AE0">
        <w:rPr>
          <w:color w:val="FF0000"/>
          <w:szCs w:val="21"/>
        </w:rPr>
        <w:t>、根据</w:t>
      </w:r>
      <w:r w:rsidRPr="00263AE0">
        <w:rPr>
          <w:color w:val="FF0000"/>
          <w:szCs w:val="21"/>
        </w:rPr>
        <w:t>F</w:t>
      </w:r>
      <w:r w:rsidRPr="00263AE0">
        <w:rPr>
          <w:color w:val="FF0000"/>
          <w:szCs w:val="24"/>
          <w:vertAlign w:val="subscript"/>
        </w:rPr>
        <w:t>浮</w:t>
      </w:r>
      <w:r w:rsidRPr="00263AE0">
        <w:rPr>
          <w:color w:val="FF0000"/>
          <w:szCs w:val="21"/>
        </w:rPr>
        <w:t>＝</w:t>
      </w:r>
      <w:r w:rsidRPr="00263AE0">
        <w:rPr>
          <w:color w:val="FF0000"/>
          <w:szCs w:val="21"/>
        </w:rPr>
        <w:t>ρ</w:t>
      </w:r>
      <w:r w:rsidRPr="00263AE0">
        <w:rPr>
          <w:color w:val="FF0000"/>
          <w:szCs w:val="24"/>
          <w:vertAlign w:val="subscript"/>
        </w:rPr>
        <w:t>液</w:t>
      </w:r>
      <w:proofErr w:type="spellStart"/>
      <w:r w:rsidRPr="00263AE0">
        <w:rPr>
          <w:color w:val="FF0000"/>
          <w:szCs w:val="21"/>
        </w:rPr>
        <w:t>gV</w:t>
      </w:r>
      <w:proofErr w:type="spellEnd"/>
      <w:r w:rsidRPr="00263AE0">
        <w:rPr>
          <w:color w:val="FF0000"/>
          <w:szCs w:val="24"/>
          <w:vertAlign w:val="subscript"/>
        </w:rPr>
        <w:t>排</w:t>
      </w:r>
      <w:r w:rsidRPr="00263AE0">
        <w:rPr>
          <w:color w:val="FF0000"/>
          <w:szCs w:val="21"/>
        </w:rPr>
        <w:t>＝</w:t>
      </w:r>
      <w:r w:rsidRPr="00263AE0">
        <w:rPr>
          <w:color w:val="FF0000"/>
          <w:szCs w:val="21"/>
        </w:rPr>
        <w:t>ρ</w:t>
      </w:r>
      <w:r w:rsidRPr="00263AE0">
        <w:rPr>
          <w:color w:val="FF0000"/>
          <w:szCs w:val="24"/>
          <w:vertAlign w:val="subscript"/>
        </w:rPr>
        <w:t>液</w:t>
      </w:r>
      <w:proofErr w:type="spellStart"/>
      <w:r w:rsidRPr="00263AE0">
        <w:rPr>
          <w:color w:val="FF0000"/>
          <w:szCs w:val="21"/>
        </w:rPr>
        <w:t>gSh</w:t>
      </w:r>
      <w:proofErr w:type="spellEnd"/>
      <w:r w:rsidRPr="00263AE0">
        <w:rPr>
          <w:color w:val="FF0000"/>
          <w:szCs w:val="21"/>
        </w:rPr>
        <w:t>知，在浮力、液体密度不变时，排开液体的体积不变，若木棒越细，刻度值越稀，测量误差越小，故</w:t>
      </w:r>
      <w:r w:rsidRPr="00263AE0">
        <w:rPr>
          <w:color w:val="FF0000"/>
          <w:szCs w:val="21"/>
        </w:rPr>
        <w:t>D</w:t>
      </w:r>
      <w:r w:rsidRPr="00263AE0">
        <w:rPr>
          <w:color w:val="FF0000"/>
          <w:szCs w:val="21"/>
        </w:rPr>
        <w:t>正确。故选：</w:t>
      </w:r>
      <w:r w:rsidRPr="00263AE0">
        <w:rPr>
          <w:color w:val="FF0000"/>
          <w:szCs w:val="21"/>
        </w:rPr>
        <w:t>C</w:t>
      </w:r>
      <w:r w:rsidRPr="00263AE0">
        <w:rPr>
          <w:color w:val="FF0000"/>
          <w:szCs w:val="21"/>
        </w:rPr>
        <w:t>。</w:t>
      </w:r>
    </w:p>
    <w:p w:rsidR="00983ADB" w:rsidRPr="00263AE0" w:rsidRDefault="00983ADB" w:rsidP="00983ADB">
      <w:pPr>
        <w:adjustRightInd w:val="0"/>
        <w:spacing w:line="360" w:lineRule="auto"/>
        <w:jc w:val="left"/>
        <w:textAlignment w:val="center"/>
        <w:rPr>
          <w:color w:val="000000"/>
          <w:szCs w:val="21"/>
        </w:rPr>
      </w:pPr>
      <w:r w:rsidRPr="00263AE0">
        <w:rPr>
          <w:b/>
          <w:szCs w:val="21"/>
        </w:rPr>
        <w:t>5</w:t>
      </w:r>
      <w:r w:rsidRPr="00263AE0">
        <w:rPr>
          <w:color w:val="000000"/>
          <w:szCs w:val="21"/>
        </w:rPr>
        <w:t>.</w:t>
      </w:r>
      <w:r w:rsidRPr="00263AE0">
        <w:rPr>
          <w:b/>
          <w:szCs w:val="21"/>
        </w:rPr>
        <w:t>（</w:t>
      </w:r>
      <w:r w:rsidRPr="00263AE0">
        <w:rPr>
          <w:b/>
          <w:szCs w:val="21"/>
        </w:rPr>
        <w:t xml:space="preserve">2019 </w:t>
      </w:r>
      <w:r w:rsidRPr="00263AE0">
        <w:rPr>
          <w:b/>
          <w:szCs w:val="21"/>
        </w:rPr>
        <w:t>山东临沂）</w:t>
      </w:r>
      <w:r w:rsidRPr="00263AE0">
        <w:rPr>
          <w:color w:val="000000"/>
          <w:szCs w:val="21"/>
        </w:rPr>
        <w:t>将两个完全相同的小球分别放入装有不同液体的甲、乙两烧杯中，球静止时两烧杯液面相平，如图所示。下列判断正确的是</w:t>
      </w:r>
      <w:r w:rsidRPr="00263AE0">
        <w:rPr>
          <w:szCs w:val="21"/>
        </w:rPr>
        <w:t>（</w:t>
      </w:r>
      <w:r w:rsidRPr="00263AE0">
        <w:rPr>
          <w:szCs w:val="21"/>
        </w:rPr>
        <w:t xml:space="preserve">     </w:t>
      </w:r>
      <w:r w:rsidRPr="00263AE0">
        <w:rPr>
          <w:szCs w:val="21"/>
        </w:rPr>
        <w:t>）</w:t>
      </w:r>
    </w:p>
    <w:p w:rsidR="00983ADB" w:rsidRPr="00263AE0" w:rsidRDefault="00983ADB" w:rsidP="00983ADB">
      <w:pPr>
        <w:spacing w:line="360" w:lineRule="auto"/>
        <w:jc w:val="left"/>
        <w:textAlignment w:val="center"/>
        <w:rPr>
          <w:color w:val="000000"/>
          <w:szCs w:val="21"/>
        </w:rPr>
      </w:pPr>
      <w:r>
        <w:rPr>
          <w:noProof/>
          <w:color w:val="000000"/>
          <w:szCs w:val="21"/>
        </w:rPr>
        <w:drawing>
          <wp:inline distT="0" distB="0" distL="0" distR="0">
            <wp:extent cx="1685925" cy="1009650"/>
            <wp:effectExtent l="0" t="0" r="9525" b="0"/>
            <wp:docPr id="203" name="图片 20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85925" cy="1009650"/>
                    </a:xfrm>
                    <a:prstGeom prst="rect">
                      <a:avLst/>
                    </a:prstGeom>
                    <a:noFill/>
                    <a:ln>
                      <a:noFill/>
                    </a:ln>
                  </pic:spPr>
                </pic:pic>
              </a:graphicData>
            </a:graphic>
          </wp:inline>
        </w:drawing>
      </w:r>
    </w:p>
    <w:p w:rsidR="00983ADB" w:rsidRPr="00263AE0" w:rsidRDefault="00983ADB" w:rsidP="00983ADB">
      <w:pPr>
        <w:spacing w:line="360" w:lineRule="auto"/>
        <w:jc w:val="left"/>
        <w:textAlignment w:val="center"/>
        <w:rPr>
          <w:color w:val="000000"/>
          <w:szCs w:val="21"/>
        </w:rPr>
      </w:pPr>
      <w:r w:rsidRPr="00263AE0">
        <w:rPr>
          <w:color w:val="000000"/>
          <w:szCs w:val="21"/>
        </w:rPr>
        <w:t xml:space="preserve">A. </w:t>
      </w:r>
      <w:r w:rsidRPr="00263AE0">
        <w:rPr>
          <w:color w:val="000000"/>
          <w:szCs w:val="21"/>
        </w:rPr>
        <w:t>两小球所受浮力大小相等</w:t>
      </w:r>
      <w:r w:rsidRPr="00263AE0">
        <w:rPr>
          <w:color w:val="000000"/>
          <w:szCs w:val="21"/>
        </w:rPr>
        <w:t xml:space="preserve">        B. </w:t>
      </w:r>
      <w:r w:rsidRPr="00263AE0">
        <w:rPr>
          <w:color w:val="000000"/>
          <w:szCs w:val="21"/>
        </w:rPr>
        <w:t>乙烧杯中液体的密度大</w:t>
      </w:r>
    </w:p>
    <w:p w:rsidR="00983ADB" w:rsidRPr="00263AE0" w:rsidRDefault="00983ADB" w:rsidP="00983ADB">
      <w:pPr>
        <w:spacing w:line="360" w:lineRule="auto"/>
        <w:jc w:val="left"/>
        <w:textAlignment w:val="center"/>
        <w:rPr>
          <w:color w:val="000000"/>
          <w:szCs w:val="21"/>
        </w:rPr>
      </w:pPr>
      <w:r w:rsidRPr="00263AE0">
        <w:rPr>
          <w:color w:val="000000"/>
          <w:szCs w:val="21"/>
        </w:rPr>
        <w:t xml:space="preserve">C. </w:t>
      </w:r>
      <w:proofErr w:type="gramStart"/>
      <w:r w:rsidRPr="00263AE0">
        <w:rPr>
          <w:color w:val="000000"/>
          <w:szCs w:val="21"/>
        </w:rPr>
        <w:t>乙烧杯中小球排开的液体质量大</w:t>
      </w:r>
      <w:r w:rsidRPr="00263AE0">
        <w:rPr>
          <w:color w:val="000000"/>
          <w:szCs w:val="21"/>
        </w:rPr>
        <w:t xml:space="preserve">  D</w:t>
      </w:r>
      <w:proofErr w:type="gramEnd"/>
      <w:r w:rsidRPr="00263AE0">
        <w:rPr>
          <w:color w:val="000000"/>
          <w:szCs w:val="21"/>
        </w:rPr>
        <w:t xml:space="preserve">. </w:t>
      </w:r>
      <w:r w:rsidRPr="00263AE0">
        <w:rPr>
          <w:color w:val="000000"/>
          <w:szCs w:val="21"/>
        </w:rPr>
        <w:t>甲烧杯底部受到液体</w:t>
      </w:r>
      <w:r>
        <w:rPr>
          <w:noProof/>
          <w:color w:val="000000"/>
          <w:szCs w:val="21"/>
        </w:rPr>
        <w:drawing>
          <wp:inline distT="0" distB="0" distL="0" distR="0">
            <wp:extent cx="133350" cy="180975"/>
            <wp:effectExtent l="0" t="0" r="0" b="9525"/>
            <wp:docPr id="202" name="图片 20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sidRPr="00263AE0">
        <w:rPr>
          <w:color w:val="000000"/>
          <w:szCs w:val="21"/>
        </w:rPr>
        <w:t>压强小</w:t>
      </w:r>
    </w:p>
    <w:p w:rsidR="00983ADB" w:rsidRPr="00263AE0" w:rsidRDefault="00983ADB" w:rsidP="00983ADB">
      <w:pPr>
        <w:pStyle w:val="Normal1"/>
        <w:adjustRightInd w:val="0"/>
        <w:spacing w:line="360" w:lineRule="auto"/>
        <w:jc w:val="left"/>
        <w:textAlignment w:val="center"/>
        <w:rPr>
          <w:rFonts w:ascii="Times New Roman" w:hAnsi="Times New Roman" w:cs="Times New Roman"/>
          <w:color w:val="FF0000"/>
        </w:rPr>
      </w:pPr>
      <w:r w:rsidRPr="00263AE0">
        <w:rPr>
          <w:rFonts w:ascii="Times New Roman" w:hAnsi="Times New Roman" w:cs="Times New Roman"/>
          <w:color w:val="FF0000"/>
        </w:rPr>
        <w:t>【答案】</w:t>
      </w:r>
      <w:r w:rsidRPr="00263AE0">
        <w:rPr>
          <w:rFonts w:ascii="Times New Roman" w:hAnsi="Times New Roman" w:cs="Times New Roman"/>
          <w:color w:val="FF0000"/>
        </w:rPr>
        <w:t>A</w:t>
      </w:r>
    </w:p>
    <w:p w:rsidR="00983ADB" w:rsidRPr="00263AE0" w:rsidRDefault="00983ADB" w:rsidP="00983ADB">
      <w:pPr>
        <w:pStyle w:val="Normal1"/>
        <w:adjustRightInd w:val="0"/>
        <w:spacing w:line="360" w:lineRule="auto"/>
        <w:jc w:val="left"/>
        <w:textAlignment w:val="center"/>
        <w:rPr>
          <w:rFonts w:ascii="Times New Roman" w:hAnsi="Times New Roman" w:cs="Times New Roman"/>
          <w:color w:val="FF0000"/>
        </w:rPr>
      </w:pPr>
      <w:r w:rsidRPr="00263AE0">
        <w:rPr>
          <w:rFonts w:ascii="Times New Roman" w:hAnsi="Times New Roman" w:cs="Times New Roman"/>
          <w:color w:val="FF0000"/>
        </w:rPr>
        <w:t>【解析】小球在甲杯中漂浮，则所受浮力等于小球重力，小球密度小于液体密度，小球在乙杯中悬浮，则浮力等于小球重力，且小球密度等于液体密度，由于为相同两个小球，则在两杯中所受浮力相等，排开液体质量也相等，</w:t>
      </w:r>
      <w:proofErr w:type="gramStart"/>
      <w:r w:rsidRPr="00263AE0">
        <w:rPr>
          <w:rFonts w:ascii="Times New Roman" w:hAnsi="Times New Roman" w:cs="Times New Roman"/>
          <w:color w:val="FF0000"/>
        </w:rPr>
        <w:t>甲杯液体</w:t>
      </w:r>
      <w:proofErr w:type="gramEnd"/>
      <w:r w:rsidRPr="00263AE0">
        <w:rPr>
          <w:rFonts w:ascii="Times New Roman" w:hAnsi="Times New Roman" w:cs="Times New Roman"/>
          <w:color w:val="FF0000"/>
        </w:rPr>
        <w:t>密度大于</w:t>
      </w:r>
      <w:proofErr w:type="gramStart"/>
      <w:r w:rsidRPr="00263AE0">
        <w:rPr>
          <w:rFonts w:ascii="Times New Roman" w:hAnsi="Times New Roman" w:cs="Times New Roman"/>
          <w:color w:val="FF0000"/>
        </w:rPr>
        <w:t>乙杯液体</w:t>
      </w:r>
      <w:proofErr w:type="gramEnd"/>
      <w:r w:rsidRPr="00263AE0">
        <w:rPr>
          <w:rFonts w:ascii="Times New Roman" w:hAnsi="Times New Roman" w:cs="Times New Roman"/>
          <w:color w:val="FF0000"/>
        </w:rPr>
        <w:t>密度，又因为液体高度相等，由压强公式</w:t>
      </w:r>
      <w:r w:rsidRPr="00263AE0">
        <w:rPr>
          <w:rFonts w:ascii="Times New Roman" w:hAnsi="Times New Roman" w:cs="Times New Roman"/>
          <w:color w:val="FF0000"/>
        </w:rPr>
        <w:object w:dxaOrig="885"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题试卷、教案、课件、教学论文、素材等各类教学资源库下载，还有大量丰富的教学资讯！" style="width:44.25pt;height:15.75pt" o:ole="">
            <v:imagedata r:id="rId17" o:title=""/>
          </v:shape>
          <o:OLEObject Type="Embed" ProgID="Equation.DSMT4" ShapeID="_x0000_i1025" DrawAspect="Content" ObjectID="_1647267120" r:id="rId18"/>
        </w:object>
      </w:r>
      <w:r w:rsidRPr="00263AE0">
        <w:rPr>
          <w:rFonts w:ascii="Times New Roman" w:eastAsia="Times New Romance" w:hAnsi="Times New Roman" w:cs="Times New Roman"/>
          <w:color w:val="FF0000"/>
        </w:rPr>
        <w:t xml:space="preserve"> </w:t>
      </w:r>
      <w:proofErr w:type="gramStart"/>
      <w:r w:rsidRPr="00263AE0">
        <w:rPr>
          <w:rFonts w:ascii="Times New Roman" w:hAnsi="Times New Roman" w:cs="Times New Roman"/>
          <w:color w:val="FF0000"/>
        </w:rPr>
        <w:t>可得甲杯底部</w:t>
      </w:r>
      <w:proofErr w:type="gramEnd"/>
      <w:r w:rsidRPr="00263AE0">
        <w:rPr>
          <w:rFonts w:ascii="Times New Roman" w:hAnsi="Times New Roman" w:cs="Times New Roman"/>
          <w:color w:val="FF0000"/>
        </w:rPr>
        <w:t>受到液体压强更大。</w:t>
      </w:r>
    </w:p>
    <w:p w:rsidR="00983ADB" w:rsidRPr="00263AE0" w:rsidRDefault="00983ADB" w:rsidP="00983ADB">
      <w:pPr>
        <w:adjustRightInd w:val="0"/>
        <w:spacing w:line="360" w:lineRule="auto"/>
        <w:jc w:val="left"/>
        <w:textAlignment w:val="center"/>
        <w:rPr>
          <w:szCs w:val="21"/>
        </w:rPr>
      </w:pPr>
      <w:r w:rsidRPr="00263AE0">
        <w:rPr>
          <w:b/>
          <w:szCs w:val="21"/>
        </w:rPr>
        <w:t>6.(2019</w:t>
      </w:r>
      <w:r w:rsidRPr="00263AE0">
        <w:rPr>
          <w:b/>
          <w:szCs w:val="21"/>
        </w:rPr>
        <w:t>山东德州）</w:t>
      </w:r>
      <w:r w:rsidRPr="00263AE0">
        <w:rPr>
          <w:szCs w:val="21"/>
        </w:rPr>
        <w:t>小</w:t>
      </w:r>
      <w:proofErr w:type="gramStart"/>
      <w:r w:rsidRPr="00263AE0">
        <w:rPr>
          <w:szCs w:val="21"/>
        </w:rPr>
        <w:t>强做</w:t>
      </w:r>
      <w:proofErr w:type="gramEnd"/>
      <w:r w:rsidRPr="00263AE0">
        <w:rPr>
          <w:szCs w:val="21"/>
        </w:rPr>
        <w:t>鸡蛋在盐水中悬浮的实验时，先配制了半杯浓盐水并将鸡蛋放入杯中，静止时如图甲所示，然后逐渐向杯中添加清水，直至如图乙所示。在逐渐向杯中添加清水过程中，下列说法不正确的是（　　）</w:t>
      </w:r>
    </w:p>
    <w:p w:rsidR="00983ADB" w:rsidRPr="00263AE0" w:rsidRDefault="00983ADB" w:rsidP="00983ADB">
      <w:pPr>
        <w:spacing w:line="360" w:lineRule="auto"/>
        <w:jc w:val="left"/>
        <w:textAlignment w:val="center"/>
        <w:rPr>
          <w:szCs w:val="21"/>
        </w:rPr>
      </w:pPr>
      <w:r w:rsidRPr="00263AE0">
        <w:rPr>
          <w:szCs w:val="21"/>
        </w:rPr>
        <w:t>A</w:t>
      </w:r>
      <w:r w:rsidRPr="00263AE0">
        <w:rPr>
          <w:szCs w:val="21"/>
        </w:rPr>
        <w:t>．鸡蛋受到的浮力不变</w:t>
      </w:r>
      <w:r w:rsidRPr="00263AE0">
        <w:rPr>
          <w:szCs w:val="21"/>
        </w:rPr>
        <w:tab/>
        <w:t xml:space="preserve">             B</w:t>
      </w:r>
      <w:r w:rsidRPr="00263AE0">
        <w:rPr>
          <w:szCs w:val="21"/>
        </w:rPr>
        <w:t>．盐水的密度变小</w:t>
      </w:r>
      <w:r w:rsidRPr="00263AE0">
        <w:rPr>
          <w:szCs w:val="21"/>
        </w:rPr>
        <w:tab/>
      </w:r>
    </w:p>
    <w:p w:rsidR="00983ADB" w:rsidRPr="00263AE0" w:rsidRDefault="00983ADB" w:rsidP="00983ADB">
      <w:pPr>
        <w:spacing w:line="360" w:lineRule="auto"/>
        <w:jc w:val="left"/>
        <w:textAlignment w:val="center"/>
        <w:rPr>
          <w:szCs w:val="21"/>
        </w:rPr>
      </w:pPr>
      <w:r w:rsidRPr="00263AE0">
        <w:rPr>
          <w:szCs w:val="21"/>
        </w:rPr>
        <w:t>C</w:t>
      </w:r>
      <w:r w:rsidRPr="00263AE0">
        <w:rPr>
          <w:szCs w:val="21"/>
        </w:rPr>
        <w:t>．盐水对烧杯底的压强逐渐变小</w:t>
      </w:r>
      <w:r w:rsidRPr="00263AE0">
        <w:rPr>
          <w:szCs w:val="21"/>
        </w:rPr>
        <w:tab/>
        <w:t xml:space="preserve">     D</w:t>
      </w:r>
      <w:r w:rsidRPr="00263AE0">
        <w:rPr>
          <w:szCs w:val="21"/>
        </w:rPr>
        <w:t>．盐水对烧杯底的压力逐渐变大</w:t>
      </w:r>
    </w:p>
    <w:p w:rsidR="00983ADB" w:rsidRPr="00263AE0" w:rsidRDefault="00983ADB" w:rsidP="00983ADB">
      <w:pPr>
        <w:spacing w:line="360" w:lineRule="auto"/>
        <w:jc w:val="left"/>
        <w:textAlignment w:val="center"/>
        <w:rPr>
          <w:color w:val="FF0000"/>
          <w:kern w:val="0"/>
          <w:szCs w:val="21"/>
          <w:lang w:val="zh-CN" w:bidi="zh-CN"/>
        </w:rPr>
      </w:pPr>
      <w:r>
        <w:rPr>
          <w:noProof/>
          <w:color w:val="FF0000"/>
          <w:kern w:val="0"/>
          <w:szCs w:val="21"/>
        </w:rPr>
        <w:drawing>
          <wp:inline distT="0" distB="0" distL="0" distR="0">
            <wp:extent cx="1381125" cy="857250"/>
            <wp:effectExtent l="0" t="0" r="9525" b="0"/>
            <wp:docPr id="201" name="图片 20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381125" cy="857250"/>
                    </a:xfrm>
                    <a:prstGeom prst="rect">
                      <a:avLst/>
                    </a:prstGeom>
                    <a:noFill/>
                    <a:ln>
                      <a:noFill/>
                    </a:ln>
                  </pic:spPr>
                </pic:pic>
              </a:graphicData>
            </a:graphic>
          </wp:inline>
        </w:drawing>
      </w:r>
    </w:p>
    <w:p w:rsidR="00983ADB" w:rsidRPr="00263AE0" w:rsidRDefault="00983ADB" w:rsidP="00983ADB">
      <w:pPr>
        <w:autoSpaceDE w:val="0"/>
        <w:autoSpaceDN w:val="0"/>
        <w:adjustRightInd w:val="0"/>
        <w:spacing w:line="360" w:lineRule="auto"/>
        <w:jc w:val="left"/>
        <w:textAlignment w:val="center"/>
        <w:rPr>
          <w:color w:val="FF0000"/>
          <w:kern w:val="0"/>
          <w:szCs w:val="21"/>
        </w:rPr>
      </w:pPr>
      <w:r w:rsidRPr="00263AE0">
        <w:rPr>
          <w:color w:val="FF0000"/>
          <w:kern w:val="0"/>
          <w:szCs w:val="21"/>
          <w:lang w:val="zh-CN"/>
        </w:rPr>
        <w:t>【答案】</w:t>
      </w:r>
      <w:r w:rsidRPr="00263AE0">
        <w:rPr>
          <w:color w:val="FF0000"/>
          <w:kern w:val="0"/>
          <w:szCs w:val="21"/>
          <w:lang w:val="zh-CN"/>
        </w:rPr>
        <w:t>C</w:t>
      </w:r>
    </w:p>
    <w:p w:rsidR="00983ADB" w:rsidRPr="00263AE0" w:rsidRDefault="00983ADB" w:rsidP="00983ADB">
      <w:pPr>
        <w:adjustRightInd w:val="0"/>
        <w:spacing w:line="360" w:lineRule="auto"/>
        <w:jc w:val="left"/>
        <w:textAlignment w:val="center"/>
        <w:rPr>
          <w:color w:val="FF0000"/>
          <w:szCs w:val="21"/>
        </w:rPr>
      </w:pPr>
      <w:r w:rsidRPr="00263AE0">
        <w:rPr>
          <w:color w:val="FF0000"/>
          <w:kern w:val="0"/>
          <w:szCs w:val="21"/>
          <w:lang w:val="zh-CN"/>
        </w:rPr>
        <w:t>【解析】</w:t>
      </w:r>
      <w:r w:rsidRPr="00263AE0">
        <w:rPr>
          <w:color w:val="FF0000"/>
          <w:szCs w:val="21"/>
        </w:rPr>
        <w:t>A</w:t>
      </w:r>
      <w:r w:rsidRPr="00263AE0">
        <w:rPr>
          <w:color w:val="FF0000"/>
          <w:szCs w:val="21"/>
        </w:rPr>
        <w:t>、鸡蛋由漂浮到悬浮，受到的浮力都等于鸡蛋的重力，故鸡蛋受到的浮力不变，故</w:t>
      </w:r>
      <w:r w:rsidRPr="00263AE0">
        <w:rPr>
          <w:color w:val="FF0000"/>
          <w:szCs w:val="21"/>
        </w:rPr>
        <w:t>A</w:t>
      </w:r>
      <w:r w:rsidRPr="00263AE0">
        <w:rPr>
          <w:color w:val="FF0000"/>
          <w:szCs w:val="21"/>
        </w:rPr>
        <w:t>正确；</w:t>
      </w:r>
    </w:p>
    <w:p w:rsidR="00983ADB" w:rsidRPr="00263AE0" w:rsidRDefault="00983ADB" w:rsidP="00983ADB">
      <w:pPr>
        <w:spacing w:line="360" w:lineRule="auto"/>
        <w:jc w:val="left"/>
        <w:textAlignment w:val="center"/>
        <w:rPr>
          <w:color w:val="FF0000"/>
          <w:szCs w:val="21"/>
        </w:rPr>
      </w:pPr>
      <w:r w:rsidRPr="00263AE0">
        <w:rPr>
          <w:color w:val="FF0000"/>
          <w:szCs w:val="21"/>
        </w:rPr>
        <w:t>B</w:t>
      </w:r>
      <w:r w:rsidRPr="00263AE0">
        <w:rPr>
          <w:color w:val="FF0000"/>
          <w:szCs w:val="21"/>
        </w:rPr>
        <w:t>、鸡蛋刚好漂浮在一杯盐水中，此时浮力等于重力，鸡蛋的密度小于盐水的密度，现在往杯中加入适量清水（未溢出），盐水的密度变小，故</w:t>
      </w:r>
      <w:r w:rsidRPr="00263AE0">
        <w:rPr>
          <w:color w:val="FF0000"/>
          <w:szCs w:val="21"/>
        </w:rPr>
        <w:t>B</w:t>
      </w:r>
      <w:r w:rsidRPr="00263AE0">
        <w:rPr>
          <w:color w:val="FF0000"/>
          <w:szCs w:val="21"/>
        </w:rPr>
        <w:t>正确；</w:t>
      </w:r>
    </w:p>
    <w:p w:rsidR="00983ADB" w:rsidRPr="00263AE0" w:rsidRDefault="00983ADB" w:rsidP="00983ADB">
      <w:pPr>
        <w:spacing w:line="360" w:lineRule="auto"/>
        <w:jc w:val="left"/>
        <w:textAlignment w:val="center"/>
        <w:rPr>
          <w:color w:val="FF0000"/>
          <w:szCs w:val="21"/>
        </w:rPr>
      </w:pPr>
      <w:r w:rsidRPr="00263AE0">
        <w:rPr>
          <w:color w:val="FF0000"/>
          <w:szCs w:val="21"/>
        </w:rPr>
        <w:t>CD</w:t>
      </w:r>
      <w:r w:rsidRPr="00263AE0">
        <w:rPr>
          <w:color w:val="FF0000"/>
          <w:szCs w:val="21"/>
        </w:rPr>
        <w:t>、现在往杯中加入适量清水（未溢出），盐水对容器的压力增大，根据</w:t>
      </w:r>
      <w:r w:rsidRPr="00263AE0">
        <w:rPr>
          <w:color w:val="FF0000"/>
          <w:szCs w:val="21"/>
        </w:rPr>
        <w:t>p</w:t>
      </w:r>
      <w:r w:rsidRPr="00263AE0">
        <w:rPr>
          <w:color w:val="FF0000"/>
          <w:szCs w:val="21"/>
        </w:rPr>
        <w:t>知液体对容器底</w:t>
      </w:r>
      <w:r w:rsidRPr="00263AE0">
        <w:rPr>
          <w:color w:val="FF0000"/>
          <w:szCs w:val="21"/>
        </w:rPr>
        <w:lastRenderedPageBreak/>
        <w:t>部的压强增大，故</w:t>
      </w:r>
      <w:r w:rsidRPr="00263AE0">
        <w:rPr>
          <w:color w:val="FF0000"/>
          <w:szCs w:val="21"/>
        </w:rPr>
        <w:t>C</w:t>
      </w:r>
      <w:r w:rsidRPr="00263AE0">
        <w:rPr>
          <w:color w:val="FF0000"/>
          <w:szCs w:val="21"/>
        </w:rPr>
        <w:t>错误，</w:t>
      </w:r>
      <w:r w:rsidRPr="00263AE0">
        <w:rPr>
          <w:color w:val="FF0000"/>
          <w:szCs w:val="21"/>
        </w:rPr>
        <w:t>D</w:t>
      </w:r>
      <w:r w:rsidRPr="00263AE0">
        <w:rPr>
          <w:color w:val="FF0000"/>
          <w:szCs w:val="21"/>
        </w:rPr>
        <w:t>正确；</w:t>
      </w:r>
    </w:p>
    <w:p w:rsidR="00983ADB" w:rsidRPr="00263AE0" w:rsidRDefault="00983ADB" w:rsidP="00983ADB">
      <w:pPr>
        <w:spacing w:line="360" w:lineRule="auto"/>
        <w:jc w:val="left"/>
        <w:textAlignment w:val="center"/>
        <w:rPr>
          <w:szCs w:val="21"/>
        </w:rPr>
      </w:pPr>
      <w:r w:rsidRPr="00263AE0">
        <w:rPr>
          <w:b/>
          <w:szCs w:val="21"/>
        </w:rPr>
        <w:t>7.</w:t>
      </w:r>
      <w:r w:rsidRPr="00263AE0">
        <w:rPr>
          <w:b/>
          <w:szCs w:val="21"/>
        </w:rPr>
        <w:t>（</w:t>
      </w:r>
      <w:r w:rsidRPr="00263AE0">
        <w:rPr>
          <w:b/>
          <w:szCs w:val="21"/>
        </w:rPr>
        <w:t>2019</w:t>
      </w:r>
      <w:r w:rsidRPr="00263AE0">
        <w:rPr>
          <w:b/>
          <w:szCs w:val="21"/>
        </w:rPr>
        <w:t>四川广安）</w:t>
      </w:r>
      <w:r w:rsidRPr="00263AE0">
        <w:rPr>
          <w:szCs w:val="21"/>
        </w:rPr>
        <w:t>如图所示，甲、乙两个完全相同的容器中盛有两种不同的液体，把两个完全相同的立方体</w:t>
      </w:r>
      <w:r w:rsidRPr="00263AE0">
        <w:rPr>
          <w:szCs w:val="21"/>
        </w:rPr>
        <w:t>A</w:t>
      </w:r>
      <w:r w:rsidRPr="00263AE0">
        <w:rPr>
          <w:szCs w:val="21"/>
        </w:rPr>
        <w:t>、</w:t>
      </w:r>
      <w:r w:rsidRPr="00263AE0">
        <w:rPr>
          <w:szCs w:val="21"/>
        </w:rPr>
        <w:t>B</w:t>
      </w:r>
      <w:r w:rsidRPr="00263AE0">
        <w:rPr>
          <w:szCs w:val="21"/>
        </w:rPr>
        <w:t>分别放入这两种液体中，均处于漂浮状态，静止时两个容器中的液面相平，</w:t>
      </w:r>
      <w:r w:rsidRPr="00263AE0">
        <w:rPr>
          <w:szCs w:val="21"/>
        </w:rPr>
        <w:t>A</w:t>
      </w:r>
      <w:r w:rsidRPr="00263AE0">
        <w:rPr>
          <w:szCs w:val="21"/>
        </w:rPr>
        <w:t>、</w:t>
      </w:r>
      <w:r w:rsidRPr="00263AE0">
        <w:rPr>
          <w:szCs w:val="21"/>
        </w:rPr>
        <w:t>B</w:t>
      </w:r>
      <w:r w:rsidRPr="00263AE0">
        <w:rPr>
          <w:szCs w:val="21"/>
        </w:rPr>
        <w:t>在两种液体中所受浮力分别为</w:t>
      </w:r>
      <w:r w:rsidRPr="00263AE0">
        <w:rPr>
          <w:szCs w:val="21"/>
        </w:rPr>
        <w:t>F</w:t>
      </w:r>
      <w:r w:rsidRPr="00263AE0">
        <w:rPr>
          <w:szCs w:val="21"/>
          <w:vertAlign w:val="subscript"/>
        </w:rPr>
        <w:t>A</w:t>
      </w:r>
      <w:r w:rsidRPr="00263AE0">
        <w:rPr>
          <w:szCs w:val="21"/>
        </w:rPr>
        <w:t>、</w:t>
      </w:r>
      <w:r w:rsidRPr="00263AE0">
        <w:rPr>
          <w:szCs w:val="21"/>
        </w:rPr>
        <w:t>F</w:t>
      </w:r>
      <w:r w:rsidRPr="00263AE0">
        <w:rPr>
          <w:szCs w:val="21"/>
          <w:vertAlign w:val="subscript"/>
        </w:rPr>
        <w:t>B</w:t>
      </w:r>
      <w:r w:rsidRPr="00263AE0">
        <w:rPr>
          <w:szCs w:val="21"/>
        </w:rPr>
        <w:t>，液体对烧杯底的压强分别为</w:t>
      </w:r>
      <w:r w:rsidRPr="00263AE0">
        <w:rPr>
          <w:szCs w:val="21"/>
        </w:rPr>
        <w:t>p</w:t>
      </w:r>
      <w:r w:rsidRPr="00263AE0">
        <w:rPr>
          <w:szCs w:val="21"/>
          <w:vertAlign w:val="subscript"/>
        </w:rPr>
        <w:t>甲</w:t>
      </w:r>
      <w:r w:rsidRPr="00263AE0">
        <w:rPr>
          <w:szCs w:val="21"/>
        </w:rPr>
        <w:t>、</w:t>
      </w:r>
      <w:r w:rsidRPr="00263AE0">
        <w:rPr>
          <w:szCs w:val="21"/>
        </w:rPr>
        <w:t>p</w:t>
      </w:r>
      <w:r w:rsidRPr="00263AE0">
        <w:rPr>
          <w:szCs w:val="21"/>
          <w:vertAlign w:val="subscript"/>
        </w:rPr>
        <w:t>乙</w:t>
      </w:r>
      <w:r w:rsidRPr="00263AE0">
        <w:rPr>
          <w:szCs w:val="21"/>
        </w:rPr>
        <w:t>，则（　　）</w:t>
      </w:r>
    </w:p>
    <w:p w:rsidR="00983ADB" w:rsidRPr="00263AE0" w:rsidRDefault="00983ADB" w:rsidP="00983ADB">
      <w:pPr>
        <w:spacing w:line="360" w:lineRule="auto"/>
        <w:jc w:val="left"/>
        <w:textAlignment w:val="center"/>
        <w:rPr>
          <w:szCs w:val="21"/>
        </w:rPr>
      </w:pPr>
      <w:r>
        <w:rPr>
          <w:noProof/>
          <w:szCs w:val="21"/>
        </w:rPr>
        <w:drawing>
          <wp:inline distT="0" distB="0" distL="0" distR="0">
            <wp:extent cx="1876425" cy="1133475"/>
            <wp:effectExtent l="0" t="0" r="9525" b="9525"/>
            <wp:docPr id="200" name="图片 20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876425" cy="1133475"/>
                    </a:xfrm>
                    <a:prstGeom prst="rect">
                      <a:avLst/>
                    </a:prstGeom>
                    <a:noFill/>
                    <a:ln>
                      <a:noFill/>
                    </a:ln>
                  </pic:spPr>
                </pic:pic>
              </a:graphicData>
            </a:graphic>
          </wp:inline>
        </w:drawing>
      </w:r>
    </w:p>
    <w:p w:rsidR="00983ADB" w:rsidRPr="00263AE0" w:rsidRDefault="00983ADB" w:rsidP="00983ADB">
      <w:pPr>
        <w:tabs>
          <w:tab w:val="left" w:pos="4400"/>
        </w:tabs>
        <w:spacing w:line="360" w:lineRule="auto"/>
        <w:jc w:val="left"/>
        <w:textAlignment w:val="center"/>
        <w:rPr>
          <w:szCs w:val="21"/>
        </w:rPr>
      </w:pPr>
      <w:r w:rsidRPr="00263AE0">
        <w:rPr>
          <w:szCs w:val="21"/>
        </w:rPr>
        <w:t>A</w:t>
      </w:r>
      <w:r w:rsidRPr="00263AE0">
        <w:rPr>
          <w:szCs w:val="21"/>
        </w:rPr>
        <w:t>．</w:t>
      </w:r>
      <w:r w:rsidRPr="00263AE0">
        <w:rPr>
          <w:szCs w:val="21"/>
        </w:rPr>
        <w:t>F</w:t>
      </w:r>
      <w:r w:rsidRPr="00263AE0">
        <w:rPr>
          <w:szCs w:val="21"/>
          <w:vertAlign w:val="subscript"/>
        </w:rPr>
        <w:t>A</w:t>
      </w:r>
      <w:r w:rsidRPr="00263AE0">
        <w:rPr>
          <w:szCs w:val="21"/>
        </w:rPr>
        <w:t>＜</w:t>
      </w:r>
      <w:r w:rsidRPr="00263AE0">
        <w:rPr>
          <w:szCs w:val="21"/>
        </w:rPr>
        <w:t>F</w:t>
      </w:r>
      <w:r w:rsidRPr="00263AE0">
        <w:rPr>
          <w:szCs w:val="21"/>
          <w:vertAlign w:val="subscript"/>
        </w:rPr>
        <w:t>B</w:t>
      </w:r>
      <w:r w:rsidRPr="00263AE0">
        <w:rPr>
          <w:szCs w:val="21"/>
        </w:rPr>
        <w:t xml:space="preserve">   p</w:t>
      </w:r>
      <w:r w:rsidRPr="00263AE0">
        <w:rPr>
          <w:szCs w:val="21"/>
          <w:vertAlign w:val="subscript"/>
        </w:rPr>
        <w:t>甲</w:t>
      </w:r>
      <w:r w:rsidRPr="00263AE0">
        <w:rPr>
          <w:szCs w:val="21"/>
        </w:rPr>
        <w:t>＝</w:t>
      </w:r>
      <w:r w:rsidRPr="00263AE0">
        <w:rPr>
          <w:szCs w:val="21"/>
        </w:rPr>
        <w:t>p</w:t>
      </w:r>
      <w:r w:rsidRPr="00263AE0">
        <w:rPr>
          <w:szCs w:val="21"/>
          <w:vertAlign w:val="subscript"/>
        </w:rPr>
        <w:t>乙</w:t>
      </w:r>
      <w:r w:rsidRPr="00263AE0">
        <w:rPr>
          <w:szCs w:val="21"/>
        </w:rPr>
        <w:tab/>
        <w:t>B</w:t>
      </w:r>
      <w:r w:rsidRPr="00263AE0">
        <w:rPr>
          <w:szCs w:val="21"/>
        </w:rPr>
        <w:t>．</w:t>
      </w:r>
      <w:r w:rsidRPr="00263AE0">
        <w:rPr>
          <w:szCs w:val="21"/>
        </w:rPr>
        <w:t>F</w:t>
      </w:r>
      <w:r w:rsidRPr="00263AE0">
        <w:rPr>
          <w:szCs w:val="21"/>
          <w:vertAlign w:val="subscript"/>
        </w:rPr>
        <w:t>A</w:t>
      </w:r>
      <w:r w:rsidRPr="00263AE0">
        <w:rPr>
          <w:szCs w:val="21"/>
        </w:rPr>
        <w:t>＝</w:t>
      </w:r>
      <w:r w:rsidRPr="00263AE0">
        <w:rPr>
          <w:szCs w:val="21"/>
        </w:rPr>
        <w:t>F</w:t>
      </w:r>
      <w:r w:rsidRPr="00263AE0">
        <w:rPr>
          <w:szCs w:val="21"/>
          <w:vertAlign w:val="subscript"/>
        </w:rPr>
        <w:t>B</w:t>
      </w:r>
      <w:r w:rsidRPr="00263AE0">
        <w:rPr>
          <w:szCs w:val="21"/>
        </w:rPr>
        <w:t xml:space="preserve">   p</w:t>
      </w:r>
      <w:r w:rsidRPr="00263AE0">
        <w:rPr>
          <w:szCs w:val="21"/>
          <w:vertAlign w:val="subscript"/>
        </w:rPr>
        <w:t>甲</w:t>
      </w:r>
      <w:r w:rsidRPr="00263AE0">
        <w:rPr>
          <w:szCs w:val="21"/>
        </w:rPr>
        <w:t>＝</w:t>
      </w:r>
      <w:r w:rsidRPr="00263AE0">
        <w:rPr>
          <w:szCs w:val="21"/>
        </w:rPr>
        <w:t>p</w:t>
      </w:r>
      <w:r w:rsidRPr="00263AE0">
        <w:rPr>
          <w:szCs w:val="21"/>
          <w:vertAlign w:val="subscript"/>
        </w:rPr>
        <w:t>乙</w:t>
      </w:r>
      <w:r w:rsidRPr="00263AE0">
        <w:rPr>
          <w:szCs w:val="21"/>
        </w:rPr>
        <w:tab/>
      </w:r>
    </w:p>
    <w:p w:rsidR="00983ADB" w:rsidRPr="00263AE0" w:rsidRDefault="00983ADB" w:rsidP="00983ADB">
      <w:pPr>
        <w:tabs>
          <w:tab w:val="left" w:pos="4400"/>
        </w:tabs>
        <w:spacing w:line="360" w:lineRule="auto"/>
        <w:jc w:val="left"/>
        <w:textAlignment w:val="center"/>
        <w:rPr>
          <w:szCs w:val="21"/>
          <w:vertAlign w:val="subscript"/>
        </w:rPr>
      </w:pPr>
      <w:r w:rsidRPr="00263AE0">
        <w:rPr>
          <w:szCs w:val="21"/>
        </w:rPr>
        <w:t>C</w:t>
      </w:r>
      <w:r w:rsidRPr="00263AE0">
        <w:rPr>
          <w:szCs w:val="21"/>
        </w:rPr>
        <w:t>．</w:t>
      </w:r>
      <w:r w:rsidRPr="00263AE0">
        <w:rPr>
          <w:szCs w:val="21"/>
        </w:rPr>
        <w:t>F</w:t>
      </w:r>
      <w:r w:rsidRPr="00263AE0">
        <w:rPr>
          <w:szCs w:val="21"/>
          <w:vertAlign w:val="subscript"/>
        </w:rPr>
        <w:t>A</w:t>
      </w:r>
      <w:r w:rsidRPr="00263AE0">
        <w:rPr>
          <w:szCs w:val="21"/>
        </w:rPr>
        <w:t>＝</w:t>
      </w:r>
      <w:r w:rsidRPr="00263AE0">
        <w:rPr>
          <w:szCs w:val="21"/>
        </w:rPr>
        <w:t>F</w:t>
      </w:r>
      <w:r w:rsidRPr="00263AE0">
        <w:rPr>
          <w:szCs w:val="21"/>
          <w:vertAlign w:val="subscript"/>
        </w:rPr>
        <w:t>B</w:t>
      </w:r>
      <w:r w:rsidRPr="00263AE0">
        <w:rPr>
          <w:szCs w:val="21"/>
        </w:rPr>
        <w:t xml:space="preserve">   p</w:t>
      </w:r>
      <w:r w:rsidRPr="00263AE0">
        <w:rPr>
          <w:szCs w:val="21"/>
          <w:vertAlign w:val="subscript"/>
        </w:rPr>
        <w:t>甲</w:t>
      </w:r>
      <w:r w:rsidRPr="00263AE0">
        <w:rPr>
          <w:szCs w:val="21"/>
        </w:rPr>
        <w:t>＜</w:t>
      </w:r>
      <w:r w:rsidRPr="00263AE0">
        <w:rPr>
          <w:szCs w:val="21"/>
        </w:rPr>
        <w:t>p</w:t>
      </w:r>
      <w:r w:rsidRPr="00263AE0">
        <w:rPr>
          <w:szCs w:val="21"/>
          <w:vertAlign w:val="subscript"/>
        </w:rPr>
        <w:t>乙</w:t>
      </w:r>
      <w:r w:rsidRPr="00263AE0">
        <w:rPr>
          <w:szCs w:val="21"/>
        </w:rPr>
        <w:tab/>
        <w:t>D</w:t>
      </w:r>
      <w:r w:rsidRPr="00263AE0">
        <w:rPr>
          <w:szCs w:val="21"/>
        </w:rPr>
        <w:t>．</w:t>
      </w:r>
      <w:r w:rsidRPr="00263AE0">
        <w:rPr>
          <w:szCs w:val="21"/>
        </w:rPr>
        <w:t>F</w:t>
      </w:r>
      <w:r w:rsidRPr="00263AE0">
        <w:rPr>
          <w:szCs w:val="21"/>
          <w:vertAlign w:val="subscript"/>
        </w:rPr>
        <w:t>A</w:t>
      </w:r>
      <w:r w:rsidRPr="00263AE0">
        <w:rPr>
          <w:szCs w:val="21"/>
        </w:rPr>
        <w:t>＝</w:t>
      </w:r>
      <w:r w:rsidRPr="00263AE0">
        <w:rPr>
          <w:szCs w:val="21"/>
        </w:rPr>
        <w:t>F</w:t>
      </w:r>
      <w:r w:rsidRPr="00263AE0">
        <w:rPr>
          <w:szCs w:val="21"/>
          <w:vertAlign w:val="subscript"/>
        </w:rPr>
        <w:t>B</w:t>
      </w:r>
      <w:r w:rsidRPr="00263AE0">
        <w:rPr>
          <w:szCs w:val="21"/>
        </w:rPr>
        <w:t xml:space="preserve">   p</w:t>
      </w:r>
      <w:r w:rsidRPr="00263AE0">
        <w:rPr>
          <w:szCs w:val="21"/>
          <w:vertAlign w:val="subscript"/>
        </w:rPr>
        <w:t>甲</w:t>
      </w:r>
      <w:r w:rsidRPr="00263AE0">
        <w:rPr>
          <w:szCs w:val="21"/>
        </w:rPr>
        <w:t>＞</w:t>
      </w:r>
      <w:r w:rsidRPr="00263AE0">
        <w:rPr>
          <w:szCs w:val="21"/>
        </w:rPr>
        <w:t>p</w:t>
      </w:r>
      <w:r w:rsidRPr="00263AE0">
        <w:rPr>
          <w:szCs w:val="21"/>
          <w:vertAlign w:val="subscript"/>
        </w:rPr>
        <w:t>乙</w:t>
      </w:r>
    </w:p>
    <w:p w:rsidR="00983ADB" w:rsidRPr="00263AE0" w:rsidRDefault="00983ADB" w:rsidP="00983ADB">
      <w:pPr>
        <w:autoSpaceDE w:val="0"/>
        <w:autoSpaceDN w:val="0"/>
        <w:adjustRightInd w:val="0"/>
        <w:spacing w:line="360" w:lineRule="auto"/>
        <w:jc w:val="left"/>
        <w:textAlignment w:val="center"/>
        <w:rPr>
          <w:color w:val="FF0000"/>
          <w:kern w:val="0"/>
          <w:szCs w:val="21"/>
        </w:rPr>
      </w:pPr>
      <w:r w:rsidRPr="00263AE0">
        <w:rPr>
          <w:color w:val="FF0000"/>
          <w:kern w:val="0"/>
          <w:szCs w:val="21"/>
          <w:lang w:val="zh-CN"/>
        </w:rPr>
        <w:t>【答案】</w:t>
      </w:r>
      <w:r w:rsidRPr="00263AE0">
        <w:rPr>
          <w:color w:val="FF0000"/>
          <w:kern w:val="0"/>
          <w:szCs w:val="21"/>
          <w:lang w:val="zh-CN"/>
        </w:rPr>
        <w:t>D</w:t>
      </w:r>
    </w:p>
    <w:p w:rsidR="00983ADB" w:rsidRPr="00263AE0" w:rsidRDefault="00983ADB" w:rsidP="00983ADB">
      <w:pPr>
        <w:adjustRightInd w:val="0"/>
        <w:spacing w:line="360" w:lineRule="auto"/>
        <w:jc w:val="left"/>
        <w:textAlignment w:val="center"/>
        <w:rPr>
          <w:color w:val="FF0000"/>
          <w:szCs w:val="21"/>
        </w:rPr>
      </w:pPr>
      <w:r w:rsidRPr="00263AE0">
        <w:rPr>
          <w:color w:val="FF0000"/>
          <w:kern w:val="0"/>
          <w:szCs w:val="21"/>
          <w:lang w:val="zh-CN"/>
        </w:rPr>
        <w:t>【解析】</w:t>
      </w:r>
      <w:r w:rsidRPr="00263AE0">
        <w:rPr>
          <w:color w:val="FF0000"/>
          <w:szCs w:val="21"/>
        </w:rPr>
        <w:t>（</w:t>
      </w:r>
      <w:r w:rsidRPr="00263AE0">
        <w:rPr>
          <w:color w:val="FF0000"/>
          <w:szCs w:val="21"/>
        </w:rPr>
        <w:t>1</w:t>
      </w:r>
      <w:r w:rsidRPr="00263AE0">
        <w:rPr>
          <w:color w:val="FF0000"/>
          <w:szCs w:val="21"/>
        </w:rPr>
        <w:t>）由图可知，立方体</w:t>
      </w:r>
      <w:r w:rsidRPr="00263AE0">
        <w:rPr>
          <w:color w:val="FF0000"/>
          <w:szCs w:val="21"/>
        </w:rPr>
        <w:t>A</w:t>
      </w:r>
      <w:r w:rsidRPr="00263AE0">
        <w:rPr>
          <w:color w:val="FF0000"/>
          <w:szCs w:val="21"/>
        </w:rPr>
        <w:t>、</w:t>
      </w:r>
      <w:r w:rsidRPr="00263AE0">
        <w:rPr>
          <w:color w:val="FF0000"/>
          <w:szCs w:val="21"/>
        </w:rPr>
        <w:t>B</w:t>
      </w:r>
      <w:r w:rsidRPr="00263AE0">
        <w:rPr>
          <w:color w:val="FF0000"/>
          <w:szCs w:val="21"/>
        </w:rPr>
        <w:t>都处于漂浮，所以受到的浮力都等于各自的重力，而两立方体完全相同，则重力相等，所以</w:t>
      </w:r>
      <w:r w:rsidRPr="00263AE0">
        <w:rPr>
          <w:color w:val="FF0000"/>
          <w:szCs w:val="21"/>
        </w:rPr>
        <w:t>F</w:t>
      </w:r>
      <w:r w:rsidRPr="00263AE0">
        <w:rPr>
          <w:color w:val="FF0000"/>
          <w:szCs w:val="21"/>
          <w:vertAlign w:val="subscript"/>
        </w:rPr>
        <w:t>A</w:t>
      </w:r>
      <w:r w:rsidRPr="00263AE0">
        <w:rPr>
          <w:color w:val="FF0000"/>
          <w:szCs w:val="21"/>
        </w:rPr>
        <w:t>＝</w:t>
      </w:r>
      <w:r w:rsidRPr="00263AE0">
        <w:rPr>
          <w:color w:val="FF0000"/>
          <w:szCs w:val="21"/>
        </w:rPr>
        <w:t>F</w:t>
      </w:r>
      <w:r w:rsidRPr="00263AE0">
        <w:rPr>
          <w:color w:val="FF0000"/>
          <w:szCs w:val="21"/>
          <w:vertAlign w:val="subscript"/>
        </w:rPr>
        <w:t>B</w:t>
      </w:r>
      <w:r w:rsidRPr="00263AE0">
        <w:rPr>
          <w:color w:val="FF0000"/>
          <w:szCs w:val="21"/>
        </w:rPr>
        <w:t>＝</w:t>
      </w:r>
      <w:r w:rsidRPr="00263AE0">
        <w:rPr>
          <w:color w:val="FF0000"/>
          <w:szCs w:val="21"/>
        </w:rPr>
        <w:t>G</w:t>
      </w:r>
      <w:r w:rsidRPr="00263AE0">
        <w:rPr>
          <w:color w:val="FF0000"/>
          <w:szCs w:val="21"/>
        </w:rPr>
        <w:t>，故</w:t>
      </w:r>
      <w:r w:rsidRPr="00263AE0">
        <w:rPr>
          <w:color w:val="FF0000"/>
          <w:szCs w:val="21"/>
        </w:rPr>
        <w:t>A</w:t>
      </w:r>
      <w:r w:rsidRPr="00263AE0">
        <w:rPr>
          <w:color w:val="FF0000"/>
          <w:szCs w:val="21"/>
        </w:rPr>
        <w:t>错误；</w:t>
      </w:r>
    </w:p>
    <w:p w:rsidR="00983ADB" w:rsidRPr="00263AE0" w:rsidRDefault="00983ADB" w:rsidP="00983ADB">
      <w:pPr>
        <w:spacing w:line="360" w:lineRule="auto"/>
        <w:jc w:val="left"/>
        <w:textAlignment w:val="center"/>
        <w:rPr>
          <w:color w:val="FF0000"/>
          <w:szCs w:val="21"/>
        </w:rPr>
      </w:pPr>
      <w:r w:rsidRPr="00263AE0">
        <w:rPr>
          <w:color w:val="FF0000"/>
          <w:szCs w:val="21"/>
        </w:rPr>
        <w:t>（</w:t>
      </w:r>
      <w:r w:rsidRPr="00263AE0">
        <w:rPr>
          <w:color w:val="FF0000"/>
          <w:szCs w:val="21"/>
        </w:rPr>
        <w:t>2</w:t>
      </w:r>
      <w:r w:rsidRPr="00263AE0">
        <w:rPr>
          <w:color w:val="FF0000"/>
          <w:szCs w:val="21"/>
        </w:rPr>
        <w:t>）由于</w:t>
      </w:r>
      <w:r w:rsidRPr="00263AE0">
        <w:rPr>
          <w:color w:val="FF0000"/>
          <w:szCs w:val="21"/>
        </w:rPr>
        <w:t>F</w:t>
      </w:r>
      <w:r w:rsidRPr="00263AE0">
        <w:rPr>
          <w:color w:val="FF0000"/>
          <w:szCs w:val="21"/>
          <w:vertAlign w:val="subscript"/>
        </w:rPr>
        <w:t>A</w:t>
      </w:r>
      <w:r w:rsidRPr="00263AE0">
        <w:rPr>
          <w:color w:val="FF0000"/>
          <w:szCs w:val="21"/>
        </w:rPr>
        <w:t>＝</w:t>
      </w:r>
      <w:r w:rsidRPr="00263AE0">
        <w:rPr>
          <w:color w:val="FF0000"/>
          <w:szCs w:val="21"/>
        </w:rPr>
        <w:t>F</w:t>
      </w:r>
      <w:r w:rsidRPr="00263AE0">
        <w:rPr>
          <w:color w:val="FF0000"/>
          <w:szCs w:val="21"/>
          <w:vertAlign w:val="subscript"/>
        </w:rPr>
        <w:t>B</w:t>
      </w:r>
      <w:r w:rsidRPr="00263AE0">
        <w:rPr>
          <w:color w:val="FF0000"/>
          <w:szCs w:val="21"/>
        </w:rPr>
        <w:t>，根据</w:t>
      </w:r>
      <w:r w:rsidRPr="00263AE0">
        <w:rPr>
          <w:color w:val="FF0000"/>
          <w:szCs w:val="21"/>
        </w:rPr>
        <w:t>F</w:t>
      </w:r>
      <w:r w:rsidRPr="00263AE0">
        <w:rPr>
          <w:color w:val="FF0000"/>
          <w:szCs w:val="21"/>
          <w:vertAlign w:val="subscript"/>
        </w:rPr>
        <w:t>浮</w:t>
      </w:r>
      <w:r w:rsidRPr="00263AE0">
        <w:rPr>
          <w:color w:val="FF0000"/>
          <w:szCs w:val="21"/>
        </w:rPr>
        <w:t>＝</w:t>
      </w:r>
      <w:r w:rsidRPr="00263AE0">
        <w:rPr>
          <w:color w:val="FF0000"/>
          <w:szCs w:val="21"/>
        </w:rPr>
        <w:t>ñ</w:t>
      </w:r>
      <w:r w:rsidRPr="00263AE0">
        <w:rPr>
          <w:color w:val="FF0000"/>
          <w:szCs w:val="21"/>
          <w:vertAlign w:val="subscript"/>
        </w:rPr>
        <w:t>液</w:t>
      </w:r>
      <w:proofErr w:type="spellStart"/>
      <w:r w:rsidRPr="00263AE0">
        <w:rPr>
          <w:color w:val="FF0000"/>
          <w:szCs w:val="21"/>
        </w:rPr>
        <w:t>gV</w:t>
      </w:r>
      <w:proofErr w:type="spellEnd"/>
      <w:r w:rsidRPr="00263AE0">
        <w:rPr>
          <w:color w:val="FF0000"/>
          <w:szCs w:val="21"/>
          <w:vertAlign w:val="subscript"/>
        </w:rPr>
        <w:t>排</w:t>
      </w:r>
      <w:r w:rsidRPr="00263AE0">
        <w:rPr>
          <w:color w:val="FF0000"/>
          <w:szCs w:val="21"/>
        </w:rPr>
        <w:t>可得：</w:t>
      </w:r>
      <w:r w:rsidRPr="00263AE0">
        <w:rPr>
          <w:color w:val="FF0000"/>
          <w:szCs w:val="21"/>
        </w:rPr>
        <w:t>ñ</w:t>
      </w:r>
      <w:r w:rsidRPr="00263AE0">
        <w:rPr>
          <w:color w:val="FF0000"/>
          <w:szCs w:val="21"/>
          <w:vertAlign w:val="subscript"/>
        </w:rPr>
        <w:t>甲</w:t>
      </w:r>
      <w:proofErr w:type="spellStart"/>
      <w:r w:rsidRPr="00263AE0">
        <w:rPr>
          <w:color w:val="FF0000"/>
          <w:szCs w:val="21"/>
        </w:rPr>
        <w:t>gV</w:t>
      </w:r>
      <w:proofErr w:type="spellEnd"/>
      <w:r w:rsidRPr="00263AE0">
        <w:rPr>
          <w:color w:val="FF0000"/>
          <w:szCs w:val="21"/>
          <w:vertAlign w:val="subscript"/>
        </w:rPr>
        <w:t>排甲</w:t>
      </w:r>
      <w:r w:rsidRPr="00263AE0">
        <w:rPr>
          <w:color w:val="FF0000"/>
          <w:szCs w:val="21"/>
        </w:rPr>
        <w:t>＝</w:t>
      </w:r>
      <w:r w:rsidRPr="00263AE0">
        <w:rPr>
          <w:color w:val="FF0000"/>
          <w:szCs w:val="21"/>
        </w:rPr>
        <w:t>ñ</w:t>
      </w:r>
      <w:r w:rsidRPr="00263AE0">
        <w:rPr>
          <w:color w:val="FF0000"/>
          <w:szCs w:val="21"/>
          <w:vertAlign w:val="subscript"/>
        </w:rPr>
        <w:t>乙</w:t>
      </w:r>
      <w:proofErr w:type="spellStart"/>
      <w:r w:rsidRPr="00263AE0">
        <w:rPr>
          <w:color w:val="FF0000"/>
          <w:szCs w:val="21"/>
        </w:rPr>
        <w:t>gV</w:t>
      </w:r>
      <w:proofErr w:type="spellEnd"/>
      <w:r w:rsidRPr="00263AE0">
        <w:rPr>
          <w:color w:val="FF0000"/>
          <w:szCs w:val="21"/>
          <w:vertAlign w:val="subscript"/>
        </w:rPr>
        <w:t>排乙</w:t>
      </w:r>
      <w:r w:rsidRPr="00263AE0">
        <w:rPr>
          <w:color w:val="FF0000"/>
          <w:szCs w:val="21"/>
        </w:rPr>
        <w:t>；</w:t>
      </w:r>
    </w:p>
    <w:p w:rsidR="00983ADB" w:rsidRPr="00263AE0" w:rsidRDefault="00983ADB" w:rsidP="00983ADB">
      <w:pPr>
        <w:spacing w:line="360" w:lineRule="auto"/>
        <w:jc w:val="left"/>
        <w:textAlignment w:val="center"/>
        <w:rPr>
          <w:color w:val="FF0000"/>
          <w:szCs w:val="21"/>
        </w:rPr>
      </w:pPr>
      <w:r w:rsidRPr="00263AE0">
        <w:rPr>
          <w:color w:val="FF0000"/>
          <w:szCs w:val="21"/>
        </w:rPr>
        <w:t>由图可知</w:t>
      </w:r>
      <w:r w:rsidRPr="00263AE0">
        <w:rPr>
          <w:color w:val="FF0000"/>
          <w:szCs w:val="21"/>
        </w:rPr>
        <w:t>V</w:t>
      </w:r>
      <w:r w:rsidRPr="00263AE0">
        <w:rPr>
          <w:color w:val="FF0000"/>
          <w:szCs w:val="21"/>
          <w:vertAlign w:val="subscript"/>
        </w:rPr>
        <w:t>排甲</w:t>
      </w:r>
      <w:r w:rsidRPr="00263AE0">
        <w:rPr>
          <w:color w:val="FF0000"/>
          <w:szCs w:val="21"/>
        </w:rPr>
        <w:t>＜</w:t>
      </w:r>
      <w:r w:rsidRPr="00263AE0">
        <w:rPr>
          <w:color w:val="FF0000"/>
          <w:szCs w:val="21"/>
        </w:rPr>
        <w:t>V</w:t>
      </w:r>
      <w:r w:rsidRPr="00263AE0">
        <w:rPr>
          <w:color w:val="FF0000"/>
          <w:szCs w:val="21"/>
          <w:vertAlign w:val="subscript"/>
        </w:rPr>
        <w:t>排乙</w:t>
      </w:r>
      <w:r w:rsidRPr="00263AE0">
        <w:rPr>
          <w:color w:val="FF0000"/>
          <w:szCs w:val="21"/>
        </w:rPr>
        <w:t>；所以，</w:t>
      </w:r>
      <w:r w:rsidRPr="00263AE0">
        <w:rPr>
          <w:color w:val="FF0000"/>
          <w:szCs w:val="21"/>
        </w:rPr>
        <w:t>ñ</w:t>
      </w:r>
      <w:r w:rsidRPr="00263AE0">
        <w:rPr>
          <w:color w:val="FF0000"/>
          <w:szCs w:val="21"/>
          <w:vertAlign w:val="subscript"/>
        </w:rPr>
        <w:t>甲</w:t>
      </w:r>
      <w:r w:rsidRPr="00263AE0">
        <w:rPr>
          <w:color w:val="FF0000"/>
          <w:szCs w:val="21"/>
        </w:rPr>
        <w:t>＞</w:t>
      </w:r>
      <w:r w:rsidRPr="00263AE0">
        <w:rPr>
          <w:color w:val="FF0000"/>
          <w:szCs w:val="21"/>
        </w:rPr>
        <w:t>ñ</w:t>
      </w:r>
      <w:r w:rsidRPr="00263AE0">
        <w:rPr>
          <w:color w:val="FF0000"/>
          <w:szCs w:val="21"/>
          <w:vertAlign w:val="subscript"/>
        </w:rPr>
        <w:t>乙</w:t>
      </w:r>
      <w:r w:rsidRPr="00263AE0">
        <w:rPr>
          <w:color w:val="FF0000"/>
          <w:szCs w:val="21"/>
        </w:rPr>
        <w:t>；</w:t>
      </w:r>
    </w:p>
    <w:p w:rsidR="00983ADB" w:rsidRPr="00263AE0" w:rsidRDefault="00983ADB" w:rsidP="00983ADB">
      <w:pPr>
        <w:spacing w:line="360" w:lineRule="auto"/>
        <w:jc w:val="left"/>
        <w:textAlignment w:val="center"/>
        <w:rPr>
          <w:color w:val="FF0000"/>
          <w:szCs w:val="21"/>
        </w:rPr>
      </w:pPr>
      <w:r w:rsidRPr="00263AE0">
        <w:rPr>
          <w:color w:val="FF0000"/>
          <w:szCs w:val="21"/>
        </w:rPr>
        <w:t>两个容器中的液面相平（即深度相同），根据</w:t>
      </w:r>
      <w:r w:rsidRPr="00263AE0">
        <w:rPr>
          <w:color w:val="FF0000"/>
          <w:szCs w:val="21"/>
        </w:rPr>
        <w:t>p</w:t>
      </w:r>
      <w:r w:rsidRPr="00263AE0">
        <w:rPr>
          <w:color w:val="FF0000"/>
          <w:szCs w:val="21"/>
        </w:rPr>
        <w:t>＝</w:t>
      </w:r>
      <w:r w:rsidRPr="00263AE0">
        <w:rPr>
          <w:color w:val="FF0000"/>
          <w:szCs w:val="21"/>
        </w:rPr>
        <w:t>ñ</w:t>
      </w:r>
      <w:r w:rsidRPr="00263AE0">
        <w:rPr>
          <w:color w:val="FF0000"/>
          <w:szCs w:val="21"/>
          <w:vertAlign w:val="subscript"/>
        </w:rPr>
        <w:t>液</w:t>
      </w:r>
      <w:proofErr w:type="spellStart"/>
      <w:r w:rsidRPr="00263AE0">
        <w:rPr>
          <w:color w:val="FF0000"/>
          <w:szCs w:val="21"/>
        </w:rPr>
        <w:t>gh</w:t>
      </w:r>
      <w:proofErr w:type="spellEnd"/>
      <w:r w:rsidRPr="00263AE0">
        <w:rPr>
          <w:color w:val="FF0000"/>
          <w:szCs w:val="21"/>
        </w:rPr>
        <w:t>可得：</w:t>
      </w:r>
      <w:r w:rsidRPr="00263AE0">
        <w:rPr>
          <w:color w:val="FF0000"/>
          <w:szCs w:val="21"/>
        </w:rPr>
        <w:t>p</w:t>
      </w:r>
      <w:r w:rsidRPr="00263AE0">
        <w:rPr>
          <w:color w:val="FF0000"/>
          <w:szCs w:val="21"/>
          <w:vertAlign w:val="subscript"/>
        </w:rPr>
        <w:t>甲</w:t>
      </w:r>
      <w:r w:rsidRPr="00263AE0">
        <w:rPr>
          <w:color w:val="FF0000"/>
          <w:szCs w:val="21"/>
        </w:rPr>
        <w:t>＞</w:t>
      </w:r>
      <w:r w:rsidRPr="00263AE0">
        <w:rPr>
          <w:color w:val="FF0000"/>
          <w:szCs w:val="21"/>
        </w:rPr>
        <w:t>p</w:t>
      </w:r>
      <w:r w:rsidRPr="00263AE0">
        <w:rPr>
          <w:color w:val="FF0000"/>
          <w:szCs w:val="21"/>
          <w:vertAlign w:val="subscript"/>
        </w:rPr>
        <w:t>乙</w:t>
      </w:r>
      <w:r w:rsidRPr="00263AE0">
        <w:rPr>
          <w:color w:val="FF0000"/>
          <w:szCs w:val="21"/>
        </w:rPr>
        <w:t>；故</w:t>
      </w:r>
      <w:r w:rsidRPr="00263AE0">
        <w:rPr>
          <w:color w:val="FF0000"/>
          <w:szCs w:val="21"/>
        </w:rPr>
        <w:t>BC</w:t>
      </w:r>
      <w:r w:rsidRPr="00263AE0">
        <w:rPr>
          <w:color w:val="FF0000"/>
          <w:szCs w:val="21"/>
        </w:rPr>
        <w:t>错误，</w:t>
      </w:r>
      <w:r w:rsidRPr="00263AE0">
        <w:rPr>
          <w:color w:val="FF0000"/>
          <w:szCs w:val="21"/>
        </w:rPr>
        <w:t>D</w:t>
      </w:r>
      <w:r w:rsidRPr="00263AE0">
        <w:rPr>
          <w:color w:val="FF0000"/>
          <w:szCs w:val="21"/>
        </w:rPr>
        <w:t>正确。</w:t>
      </w:r>
    </w:p>
    <w:p w:rsidR="00983ADB" w:rsidRPr="00263AE0" w:rsidRDefault="00983ADB" w:rsidP="00983ADB">
      <w:pPr>
        <w:adjustRightInd w:val="0"/>
        <w:spacing w:line="360" w:lineRule="auto"/>
        <w:jc w:val="left"/>
        <w:textAlignment w:val="center"/>
        <w:rPr>
          <w:szCs w:val="21"/>
        </w:rPr>
      </w:pPr>
      <w:r w:rsidRPr="00263AE0">
        <w:rPr>
          <w:b/>
          <w:szCs w:val="21"/>
        </w:rPr>
        <w:t>8.</w:t>
      </w:r>
      <w:r w:rsidRPr="00263AE0">
        <w:rPr>
          <w:b/>
          <w:szCs w:val="21"/>
        </w:rPr>
        <w:t>（</w:t>
      </w:r>
      <w:r w:rsidRPr="00263AE0">
        <w:rPr>
          <w:b/>
          <w:szCs w:val="21"/>
        </w:rPr>
        <w:t>2019</w:t>
      </w:r>
      <w:r w:rsidRPr="00263AE0">
        <w:rPr>
          <w:b/>
          <w:szCs w:val="21"/>
        </w:rPr>
        <w:t>湖北荆州）</w:t>
      </w:r>
      <w:r w:rsidRPr="00263AE0">
        <w:rPr>
          <w:szCs w:val="21"/>
        </w:rPr>
        <w:t xml:space="preserve">2018 </w:t>
      </w:r>
      <w:r w:rsidRPr="00263AE0">
        <w:rPr>
          <w:szCs w:val="21"/>
        </w:rPr>
        <w:t>年</w:t>
      </w:r>
      <w:r w:rsidRPr="00263AE0">
        <w:rPr>
          <w:szCs w:val="21"/>
        </w:rPr>
        <w:t xml:space="preserve"> 10 </w:t>
      </w:r>
      <w:r w:rsidRPr="00263AE0">
        <w:rPr>
          <w:szCs w:val="21"/>
        </w:rPr>
        <w:t>月</w:t>
      </w:r>
      <w:r w:rsidRPr="00263AE0">
        <w:rPr>
          <w:szCs w:val="21"/>
        </w:rPr>
        <w:t xml:space="preserve"> 20 </w:t>
      </w:r>
      <w:r w:rsidRPr="00263AE0">
        <w:rPr>
          <w:szCs w:val="21"/>
        </w:rPr>
        <w:t>日，全球最大水陆两栖飞机</w:t>
      </w:r>
      <w:r w:rsidRPr="00263AE0">
        <w:rPr>
          <w:szCs w:val="21"/>
        </w:rPr>
        <w:t>“</w:t>
      </w:r>
      <w:r w:rsidRPr="00263AE0">
        <w:rPr>
          <w:szCs w:val="21"/>
        </w:rPr>
        <w:t>鲲龙</w:t>
      </w:r>
      <w:r w:rsidRPr="00263AE0">
        <w:rPr>
          <w:szCs w:val="21"/>
        </w:rPr>
        <w:t xml:space="preserve">”AG600 </w:t>
      </w:r>
      <w:r w:rsidRPr="00263AE0">
        <w:rPr>
          <w:szCs w:val="21"/>
        </w:rPr>
        <w:t>在湖北荆门成功实现水上首飞起降．若某次</w:t>
      </w:r>
      <w:r w:rsidRPr="00263AE0">
        <w:rPr>
          <w:szCs w:val="21"/>
        </w:rPr>
        <w:t xml:space="preserve"> AG600 </w:t>
      </w:r>
      <w:r w:rsidRPr="00263AE0">
        <w:rPr>
          <w:szCs w:val="21"/>
        </w:rPr>
        <w:t>漂浮停在水面上时，飞机排开水的体积为</w:t>
      </w:r>
      <w:r w:rsidRPr="00263AE0">
        <w:rPr>
          <w:szCs w:val="21"/>
        </w:rPr>
        <w:t xml:space="preserve"> 45m</w:t>
      </w:r>
      <w:r w:rsidRPr="00263AE0">
        <w:rPr>
          <w:szCs w:val="21"/>
          <w:vertAlign w:val="superscript"/>
        </w:rPr>
        <w:t>3</w:t>
      </w:r>
      <w:r w:rsidRPr="00263AE0">
        <w:rPr>
          <w:szCs w:val="21"/>
        </w:rPr>
        <w:t>，飞机底部距水面</w:t>
      </w:r>
      <w:r w:rsidRPr="00263AE0">
        <w:rPr>
          <w:szCs w:val="21"/>
        </w:rPr>
        <w:t xml:space="preserve"> 2m</w:t>
      </w:r>
      <w:r w:rsidRPr="00263AE0">
        <w:rPr>
          <w:szCs w:val="21"/>
        </w:rPr>
        <w:t>深处受到水的压强为</w:t>
      </w:r>
      <w:r w:rsidRPr="00263AE0">
        <w:rPr>
          <w:szCs w:val="21"/>
        </w:rPr>
        <w:t>________Pa</w:t>
      </w:r>
      <w:r w:rsidRPr="00263AE0">
        <w:rPr>
          <w:szCs w:val="21"/>
        </w:rPr>
        <w:t>，飞机所受重力为</w:t>
      </w:r>
      <w:r w:rsidRPr="00263AE0">
        <w:rPr>
          <w:szCs w:val="21"/>
        </w:rPr>
        <w:t>_________N</w:t>
      </w:r>
      <w:r w:rsidRPr="00263AE0">
        <w:rPr>
          <w:szCs w:val="21"/>
        </w:rPr>
        <w:t>．（</w:t>
      </w:r>
      <w:r w:rsidRPr="00263AE0">
        <w:rPr>
          <w:szCs w:val="21"/>
        </w:rPr>
        <w:t>g=10N/Kg</w:t>
      </w:r>
      <w:r w:rsidRPr="00263AE0">
        <w:rPr>
          <w:szCs w:val="21"/>
        </w:rPr>
        <w:t>，</w:t>
      </w:r>
      <w:r w:rsidRPr="00263AE0">
        <w:rPr>
          <w:szCs w:val="21"/>
        </w:rPr>
        <w:t>ρ</w:t>
      </w:r>
      <w:r w:rsidRPr="00263AE0">
        <w:rPr>
          <w:szCs w:val="21"/>
          <w:vertAlign w:val="subscript"/>
        </w:rPr>
        <w:t>水</w:t>
      </w:r>
      <w:r w:rsidRPr="00263AE0">
        <w:rPr>
          <w:szCs w:val="21"/>
        </w:rPr>
        <w:t>=1.0×10</w:t>
      </w:r>
      <w:r w:rsidRPr="00263AE0">
        <w:rPr>
          <w:szCs w:val="21"/>
          <w:vertAlign w:val="superscript"/>
        </w:rPr>
        <w:t>3</w:t>
      </w:r>
      <w:r w:rsidRPr="00263AE0">
        <w:rPr>
          <w:szCs w:val="21"/>
        </w:rPr>
        <w:t>kg/m</w:t>
      </w:r>
      <w:r w:rsidRPr="00263AE0">
        <w:rPr>
          <w:szCs w:val="21"/>
          <w:vertAlign w:val="superscript"/>
        </w:rPr>
        <w:t>3</w:t>
      </w:r>
      <w:r w:rsidRPr="00263AE0">
        <w:rPr>
          <w:szCs w:val="21"/>
        </w:rPr>
        <w:t>）</w:t>
      </w:r>
    </w:p>
    <w:p w:rsidR="00983ADB" w:rsidRPr="00263AE0" w:rsidRDefault="00983ADB" w:rsidP="00983ADB">
      <w:pPr>
        <w:adjustRightInd w:val="0"/>
        <w:spacing w:line="360" w:lineRule="auto"/>
        <w:jc w:val="left"/>
        <w:textAlignment w:val="center"/>
        <w:rPr>
          <w:color w:val="FF0000"/>
          <w:szCs w:val="21"/>
        </w:rPr>
      </w:pPr>
      <w:r w:rsidRPr="00263AE0">
        <w:rPr>
          <w:color w:val="FF0000"/>
          <w:kern w:val="0"/>
          <w:szCs w:val="21"/>
          <w:lang w:val="zh-CN"/>
        </w:rPr>
        <w:t>【答案】</w:t>
      </w:r>
      <w:r w:rsidRPr="00263AE0">
        <w:rPr>
          <w:color w:val="FF0000"/>
          <w:szCs w:val="21"/>
        </w:rPr>
        <w:t>2×10</w:t>
      </w:r>
      <w:r w:rsidRPr="00263AE0">
        <w:rPr>
          <w:color w:val="FF0000"/>
          <w:szCs w:val="21"/>
          <w:vertAlign w:val="superscript"/>
        </w:rPr>
        <w:t>4</w:t>
      </w:r>
      <w:r w:rsidRPr="00263AE0">
        <w:rPr>
          <w:color w:val="FF0000"/>
          <w:szCs w:val="21"/>
        </w:rPr>
        <w:t>；</w:t>
      </w:r>
      <w:r w:rsidRPr="00263AE0">
        <w:rPr>
          <w:color w:val="FF0000"/>
          <w:szCs w:val="21"/>
        </w:rPr>
        <w:t>4.5×10</w:t>
      </w:r>
      <w:r w:rsidRPr="00263AE0">
        <w:rPr>
          <w:color w:val="FF0000"/>
          <w:szCs w:val="21"/>
          <w:vertAlign w:val="superscript"/>
        </w:rPr>
        <w:t>5</w:t>
      </w:r>
      <w:r w:rsidRPr="00263AE0">
        <w:rPr>
          <w:color w:val="FF0000"/>
          <w:szCs w:val="21"/>
        </w:rPr>
        <w:t>；</w:t>
      </w:r>
    </w:p>
    <w:p w:rsidR="00983ADB" w:rsidRPr="00263AE0" w:rsidRDefault="00983ADB" w:rsidP="00983ADB">
      <w:pPr>
        <w:adjustRightInd w:val="0"/>
        <w:spacing w:line="360" w:lineRule="auto"/>
        <w:jc w:val="left"/>
        <w:textAlignment w:val="center"/>
        <w:rPr>
          <w:color w:val="FF0000"/>
        </w:rPr>
      </w:pPr>
      <w:r w:rsidRPr="00263AE0">
        <w:rPr>
          <w:color w:val="FF0000"/>
          <w:kern w:val="0"/>
          <w:szCs w:val="21"/>
          <w:lang w:val="zh-CN"/>
        </w:rPr>
        <w:t>【解析】</w:t>
      </w:r>
      <w:r w:rsidRPr="00263AE0">
        <w:rPr>
          <w:color w:val="FF0000"/>
          <w:szCs w:val="21"/>
        </w:rPr>
        <w:t>（</w:t>
      </w:r>
      <w:r w:rsidRPr="00263AE0">
        <w:rPr>
          <w:color w:val="FF0000"/>
          <w:szCs w:val="21"/>
        </w:rPr>
        <w:t>1</w:t>
      </w:r>
      <w:r w:rsidRPr="00263AE0">
        <w:rPr>
          <w:color w:val="FF0000"/>
          <w:szCs w:val="21"/>
        </w:rPr>
        <w:t>）飞机底部距水面</w:t>
      </w:r>
      <w:r w:rsidRPr="00263AE0">
        <w:rPr>
          <w:color w:val="FF0000"/>
          <w:szCs w:val="21"/>
        </w:rPr>
        <w:t>2m</w:t>
      </w:r>
      <w:r w:rsidRPr="00263AE0">
        <w:rPr>
          <w:color w:val="FF0000"/>
          <w:szCs w:val="21"/>
        </w:rPr>
        <w:t>深处受到水的压强：</w:t>
      </w:r>
    </w:p>
    <w:p w:rsidR="00983ADB" w:rsidRPr="00263AE0" w:rsidRDefault="00983ADB" w:rsidP="00983ADB">
      <w:pPr>
        <w:adjustRightInd w:val="0"/>
        <w:spacing w:line="360" w:lineRule="auto"/>
        <w:jc w:val="left"/>
        <w:textAlignment w:val="center"/>
        <w:rPr>
          <w:color w:val="FF0000"/>
        </w:rPr>
      </w:pPr>
      <w:r w:rsidRPr="00263AE0">
        <w:rPr>
          <w:color w:val="FF0000"/>
          <w:szCs w:val="21"/>
        </w:rPr>
        <w:t>p</w:t>
      </w:r>
      <w:r w:rsidRPr="00263AE0">
        <w:rPr>
          <w:color w:val="FF0000"/>
          <w:szCs w:val="21"/>
        </w:rPr>
        <w:t>＝</w:t>
      </w:r>
      <w:r w:rsidRPr="00263AE0">
        <w:rPr>
          <w:color w:val="FF0000"/>
          <w:szCs w:val="21"/>
        </w:rPr>
        <w:t>ρ</w:t>
      </w:r>
      <w:r w:rsidRPr="00263AE0">
        <w:rPr>
          <w:color w:val="FF0000"/>
          <w:szCs w:val="24"/>
          <w:vertAlign w:val="subscript"/>
        </w:rPr>
        <w:t>水</w:t>
      </w:r>
      <w:proofErr w:type="spellStart"/>
      <w:r w:rsidRPr="00263AE0">
        <w:rPr>
          <w:color w:val="FF0000"/>
          <w:szCs w:val="21"/>
        </w:rPr>
        <w:t>gh</w:t>
      </w:r>
      <w:proofErr w:type="spellEnd"/>
      <w:r w:rsidRPr="00263AE0">
        <w:rPr>
          <w:color w:val="FF0000"/>
          <w:szCs w:val="21"/>
        </w:rPr>
        <w:t>＝</w:t>
      </w:r>
      <w:r w:rsidRPr="00263AE0">
        <w:rPr>
          <w:color w:val="FF0000"/>
          <w:szCs w:val="21"/>
        </w:rPr>
        <w:t>1.0×10</w:t>
      </w:r>
      <w:r w:rsidRPr="00263AE0">
        <w:rPr>
          <w:color w:val="FF0000"/>
          <w:szCs w:val="24"/>
          <w:vertAlign w:val="superscript"/>
        </w:rPr>
        <w:t>3</w:t>
      </w:r>
      <w:r w:rsidRPr="00263AE0">
        <w:rPr>
          <w:color w:val="FF0000"/>
          <w:szCs w:val="21"/>
        </w:rPr>
        <w:t>kg/m</w:t>
      </w:r>
      <w:r w:rsidRPr="00263AE0">
        <w:rPr>
          <w:color w:val="FF0000"/>
          <w:szCs w:val="24"/>
          <w:vertAlign w:val="superscript"/>
        </w:rPr>
        <w:t>3</w:t>
      </w:r>
      <w:r w:rsidRPr="00263AE0">
        <w:rPr>
          <w:color w:val="FF0000"/>
          <w:szCs w:val="21"/>
        </w:rPr>
        <w:t>×10N/kg×2m</w:t>
      </w:r>
      <w:r w:rsidRPr="00263AE0">
        <w:rPr>
          <w:color w:val="FF0000"/>
          <w:szCs w:val="21"/>
        </w:rPr>
        <w:t>＝</w:t>
      </w:r>
      <w:r w:rsidRPr="00263AE0">
        <w:rPr>
          <w:color w:val="FF0000"/>
          <w:szCs w:val="21"/>
        </w:rPr>
        <w:t>2×10</w:t>
      </w:r>
      <w:r w:rsidRPr="00263AE0">
        <w:rPr>
          <w:color w:val="FF0000"/>
          <w:szCs w:val="24"/>
          <w:vertAlign w:val="superscript"/>
        </w:rPr>
        <w:t>4</w:t>
      </w:r>
      <w:r w:rsidRPr="00263AE0">
        <w:rPr>
          <w:color w:val="FF0000"/>
          <w:szCs w:val="21"/>
        </w:rPr>
        <w:t>Pa</w:t>
      </w:r>
      <w:r w:rsidRPr="00263AE0">
        <w:rPr>
          <w:color w:val="FF0000"/>
          <w:szCs w:val="21"/>
        </w:rPr>
        <w:t>；</w:t>
      </w:r>
    </w:p>
    <w:p w:rsidR="00983ADB" w:rsidRPr="00263AE0" w:rsidRDefault="00983ADB" w:rsidP="00983ADB">
      <w:pPr>
        <w:adjustRightInd w:val="0"/>
        <w:spacing w:line="360" w:lineRule="auto"/>
        <w:jc w:val="left"/>
        <w:textAlignment w:val="center"/>
        <w:rPr>
          <w:color w:val="FF0000"/>
        </w:rPr>
      </w:pPr>
      <w:r w:rsidRPr="00263AE0">
        <w:rPr>
          <w:color w:val="FF0000"/>
          <w:szCs w:val="21"/>
        </w:rPr>
        <w:t>（</w:t>
      </w:r>
      <w:r w:rsidRPr="00263AE0">
        <w:rPr>
          <w:color w:val="FF0000"/>
          <w:szCs w:val="21"/>
        </w:rPr>
        <w:t>2</w:t>
      </w:r>
      <w:r w:rsidRPr="00263AE0">
        <w:rPr>
          <w:color w:val="FF0000"/>
          <w:szCs w:val="21"/>
        </w:rPr>
        <w:t>）飞机漂浮停在水面上时，由漂浮条件和阿基米德原理可得飞机所受重力：</w:t>
      </w:r>
    </w:p>
    <w:p w:rsidR="00983ADB" w:rsidRPr="00263AE0" w:rsidRDefault="00983ADB" w:rsidP="00983ADB">
      <w:pPr>
        <w:adjustRightInd w:val="0"/>
        <w:spacing w:line="360" w:lineRule="auto"/>
        <w:jc w:val="left"/>
        <w:textAlignment w:val="center"/>
        <w:rPr>
          <w:color w:val="FF0000"/>
        </w:rPr>
      </w:pPr>
      <w:r w:rsidRPr="00263AE0">
        <w:rPr>
          <w:color w:val="FF0000"/>
          <w:szCs w:val="21"/>
        </w:rPr>
        <w:t>G</w:t>
      </w:r>
      <w:r w:rsidRPr="00263AE0">
        <w:rPr>
          <w:color w:val="FF0000"/>
          <w:szCs w:val="24"/>
          <w:vertAlign w:val="subscript"/>
        </w:rPr>
        <w:t>飞机</w:t>
      </w:r>
      <w:r w:rsidRPr="00263AE0">
        <w:rPr>
          <w:color w:val="FF0000"/>
          <w:szCs w:val="21"/>
        </w:rPr>
        <w:t>＝</w:t>
      </w:r>
      <w:r w:rsidRPr="00263AE0">
        <w:rPr>
          <w:color w:val="FF0000"/>
          <w:szCs w:val="21"/>
        </w:rPr>
        <w:t>F</w:t>
      </w:r>
      <w:r w:rsidRPr="00263AE0">
        <w:rPr>
          <w:color w:val="FF0000"/>
          <w:szCs w:val="24"/>
          <w:vertAlign w:val="subscript"/>
        </w:rPr>
        <w:t>浮</w:t>
      </w:r>
      <w:r w:rsidRPr="00263AE0">
        <w:rPr>
          <w:color w:val="FF0000"/>
          <w:szCs w:val="21"/>
        </w:rPr>
        <w:t>＝</w:t>
      </w:r>
      <w:r w:rsidRPr="00263AE0">
        <w:rPr>
          <w:color w:val="FF0000"/>
          <w:szCs w:val="21"/>
        </w:rPr>
        <w:t>ρ</w:t>
      </w:r>
      <w:r w:rsidRPr="00263AE0">
        <w:rPr>
          <w:color w:val="FF0000"/>
          <w:szCs w:val="24"/>
          <w:vertAlign w:val="subscript"/>
        </w:rPr>
        <w:t>水</w:t>
      </w:r>
      <w:proofErr w:type="spellStart"/>
      <w:r w:rsidRPr="00263AE0">
        <w:rPr>
          <w:color w:val="FF0000"/>
          <w:szCs w:val="21"/>
        </w:rPr>
        <w:t>gV</w:t>
      </w:r>
      <w:proofErr w:type="spellEnd"/>
      <w:r w:rsidRPr="00263AE0">
        <w:rPr>
          <w:color w:val="FF0000"/>
          <w:szCs w:val="24"/>
          <w:vertAlign w:val="subscript"/>
        </w:rPr>
        <w:t>排</w:t>
      </w:r>
      <w:r w:rsidRPr="00263AE0">
        <w:rPr>
          <w:color w:val="FF0000"/>
          <w:szCs w:val="21"/>
        </w:rPr>
        <w:t>＝</w:t>
      </w:r>
      <w:r w:rsidRPr="00263AE0">
        <w:rPr>
          <w:color w:val="FF0000"/>
          <w:szCs w:val="21"/>
        </w:rPr>
        <w:t>1.0×10</w:t>
      </w:r>
      <w:r w:rsidRPr="00263AE0">
        <w:rPr>
          <w:color w:val="FF0000"/>
          <w:szCs w:val="24"/>
          <w:vertAlign w:val="superscript"/>
        </w:rPr>
        <w:t>3</w:t>
      </w:r>
      <w:r w:rsidRPr="00263AE0">
        <w:rPr>
          <w:color w:val="FF0000"/>
          <w:szCs w:val="21"/>
        </w:rPr>
        <w:t>kg/m</w:t>
      </w:r>
      <w:r w:rsidRPr="00263AE0">
        <w:rPr>
          <w:color w:val="FF0000"/>
          <w:szCs w:val="24"/>
          <w:vertAlign w:val="superscript"/>
        </w:rPr>
        <w:t>3</w:t>
      </w:r>
      <w:r w:rsidRPr="00263AE0">
        <w:rPr>
          <w:color w:val="FF0000"/>
          <w:szCs w:val="21"/>
        </w:rPr>
        <w:t>×10N/kg×45m</w:t>
      </w:r>
      <w:r w:rsidRPr="00263AE0">
        <w:rPr>
          <w:color w:val="FF0000"/>
          <w:szCs w:val="24"/>
          <w:vertAlign w:val="superscript"/>
        </w:rPr>
        <w:t>3</w:t>
      </w:r>
      <w:r w:rsidRPr="00263AE0">
        <w:rPr>
          <w:color w:val="FF0000"/>
          <w:szCs w:val="21"/>
        </w:rPr>
        <w:t>＝</w:t>
      </w:r>
      <w:r w:rsidRPr="00263AE0">
        <w:rPr>
          <w:color w:val="FF0000"/>
          <w:szCs w:val="21"/>
        </w:rPr>
        <w:t>4.5×10</w:t>
      </w:r>
      <w:r w:rsidRPr="00263AE0">
        <w:rPr>
          <w:color w:val="FF0000"/>
          <w:szCs w:val="24"/>
          <w:vertAlign w:val="superscript"/>
        </w:rPr>
        <w:t>5</w:t>
      </w:r>
      <w:r w:rsidRPr="00263AE0">
        <w:rPr>
          <w:color w:val="FF0000"/>
          <w:szCs w:val="21"/>
        </w:rPr>
        <w:t>N</w:t>
      </w:r>
      <w:r w:rsidRPr="00263AE0">
        <w:rPr>
          <w:color w:val="FF0000"/>
          <w:szCs w:val="21"/>
        </w:rPr>
        <w:t>。</w:t>
      </w:r>
    </w:p>
    <w:p w:rsidR="00983ADB" w:rsidRPr="00263AE0" w:rsidRDefault="00983ADB" w:rsidP="00983ADB">
      <w:pPr>
        <w:spacing w:line="360" w:lineRule="auto"/>
        <w:jc w:val="left"/>
        <w:textAlignment w:val="center"/>
        <w:rPr>
          <w:szCs w:val="21"/>
        </w:rPr>
      </w:pPr>
      <w:r w:rsidRPr="00263AE0">
        <w:rPr>
          <w:b/>
          <w:szCs w:val="21"/>
        </w:rPr>
        <w:t>9.</w:t>
      </w:r>
      <w:r w:rsidRPr="00263AE0">
        <w:rPr>
          <w:b/>
          <w:szCs w:val="21"/>
        </w:rPr>
        <w:t>（</w:t>
      </w:r>
      <w:r w:rsidRPr="00263AE0">
        <w:rPr>
          <w:b/>
          <w:szCs w:val="21"/>
        </w:rPr>
        <w:t>2019</w:t>
      </w:r>
      <w:r w:rsidRPr="00263AE0">
        <w:rPr>
          <w:b/>
          <w:szCs w:val="21"/>
        </w:rPr>
        <w:t>湖北宜昌）</w:t>
      </w:r>
      <w:r w:rsidRPr="00263AE0">
        <w:rPr>
          <w:szCs w:val="21"/>
        </w:rPr>
        <w:t>如图所示，两个大小相等的物体浸没在水中，一个悬浮，一个下沉。请画出悬浮物体所受重力示意图；画出下沉物体所受浮力、重力示意图。（注意：整个作图过程中大小相等的力线段长度相等，大小不同的力用线段长短区别）</w:t>
      </w:r>
    </w:p>
    <w:p w:rsidR="00983ADB" w:rsidRPr="00263AE0" w:rsidRDefault="00983ADB" w:rsidP="00983ADB">
      <w:pPr>
        <w:spacing w:line="360" w:lineRule="auto"/>
        <w:jc w:val="left"/>
        <w:textAlignment w:val="center"/>
        <w:rPr>
          <w:noProof/>
          <w:szCs w:val="21"/>
        </w:rPr>
      </w:pPr>
      <w:r>
        <w:rPr>
          <w:noProof/>
          <w:szCs w:val="21"/>
        </w:rPr>
        <w:lastRenderedPageBreak/>
        <w:drawing>
          <wp:inline distT="0" distB="0" distL="0" distR="0">
            <wp:extent cx="1628775" cy="1028700"/>
            <wp:effectExtent l="0" t="0" r="9525" b="0"/>
            <wp:docPr id="199" name="图片 19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628775" cy="1028700"/>
                    </a:xfrm>
                    <a:prstGeom prst="rect">
                      <a:avLst/>
                    </a:prstGeom>
                    <a:noFill/>
                    <a:ln>
                      <a:noFill/>
                    </a:ln>
                  </pic:spPr>
                </pic:pic>
              </a:graphicData>
            </a:graphic>
          </wp:inline>
        </w:drawing>
      </w:r>
    </w:p>
    <w:p w:rsidR="00983ADB" w:rsidRPr="00263AE0" w:rsidRDefault="00983ADB" w:rsidP="00983ADB">
      <w:pPr>
        <w:adjustRightInd w:val="0"/>
        <w:spacing w:line="360" w:lineRule="auto"/>
        <w:jc w:val="left"/>
        <w:textAlignment w:val="center"/>
        <w:rPr>
          <w:color w:val="FF0000"/>
          <w:kern w:val="0"/>
          <w:szCs w:val="21"/>
          <w:lang w:val="zh-CN"/>
        </w:rPr>
      </w:pPr>
      <w:r w:rsidRPr="00263AE0">
        <w:rPr>
          <w:color w:val="FF0000"/>
          <w:kern w:val="0"/>
          <w:szCs w:val="21"/>
          <w:lang w:val="zh-CN"/>
        </w:rPr>
        <w:t>【答案】</w:t>
      </w:r>
      <w:r>
        <w:rPr>
          <w:noProof/>
          <w:szCs w:val="21"/>
        </w:rPr>
        <w:drawing>
          <wp:inline distT="0" distB="0" distL="0" distR="0">
            <wp:extent cx="1609725" cy="1019175"/>
            <wp:effectExtent l="0" t="0" r="9525" b="9525"/>
            <wp:docPr id="198" name="图片 19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609725" cy="1019175"/>
                    </a:xfrm>
                    <a:prstGeom prst="rect">
                      <a:avLst/>
                    </a:prstGeom>
                    <a:noFill/>
                    <a:ln>
                      <a:noFill/>
                    </a:ln>
                  </pic:spPr>
                </pic:pic>
              </a:graphicData>
            </a:graphic>
          </wp:inline>
        </w:drawing>
      </w:r>
    </w:p>
    <w:p w:rsidR="00983ADB" w:rsidRPr="00263AE0" w:rsidRDefault="00983ADB" w:rsidP="00983ADB">
      <w:pPr>
        <w:adjustRightInd w:val="0"/>
        <w:spacing w:line="360" w:lineRule="auto"/>
        <w:jc w:val="left"/>
        <w:textAlignment w:val="center"/>
        <w:rPr>
          <w:color w:val="FF0000"/>
        </w:rPr>
      </w:pPr>
      <w:r w:rsidRPr="00263AE0">
        <w:rPr>
          <w:color w:val="FF0000"/>
          <w:kern w:val="0"/>
          <w:szCs w:val="21"/>
          <w:lang w:val="zh-CN"/>
        </w:rPr>
        <w:t>【解析】</w:t>
      </w:r>
      <w:r w:rsidRPr="00263AE0">
        <w:rPr>
          <w:color w:val="FF0000"/>
          <w:szCs w:val="21"/>
        </w:rPr>
        <w:t>（</w:t>
      </w:r>
      <w:r w:rsidRPr="00263AE0">
        <w:rPr>
          <w:color w:val="FF0000"/>
          <w:szCs w:val="21"/>
        </w:rPr>
        <w:t>1</w:t>
      </w:r>
      <w:r w:rsidRPr="00263AE0">
        <w:rPr>
          <w:color w:val="FF0000"/>
          <w:szCs w:val="21"/>
        </w:rPr>
        <w:t>）物体悬浮时，浮力等于重力。过物体重心画一条带箭头的竖直向下的有向线段，用</w:t>
      </w:r>
      <w:r w:rsidRPr="00263AE0">
        <w:rPr>
          <w:color w:val="FF0000"/>
          <w:szCs w:val="21"/>
        </w:rPr>
        <w:t>G</w:t>
      </w:r>
      <w:r w:rsidRPr="00263AE0">
        <w:rPr>
          <w:color w:val="FF0000"/>
          <w:szCs w:val="21"/>
        </w:rPr>
        <w:t>表示，注意线段的长度应与表示浮力的线段长度相等；</w:t>
      </w:r>
    </w:p>
    <w:p w:rsidR="00983ADB" w:rsidRPr="00263AE0" w:rsidRDefault="00983ADB" w:rsidP="00983ADB">
      <w:pPr>
        <w:adjustRightInd w:val="0"/>
        <w:spacing w:line="360" w:lineRule="auto"/>
        <w:jc w:val="left"/>
        <w:textAlignment w:val="center"/>
        <w:rPr>
          <w:color w:val="FF0000"/>
        </w:rPr>
      </w:pPr>
      <w:r w:rsidRPr="00263AE0">
        <w:rPr>
          <w:color w:val="FF0000"/>
          <w:szCs w:val="21"/>
        </w:rPr>
        <w:t>（</w:t>
      </w:r>
      <w:r w:rsidRPr="00263AE0">
        <w:rPr>
          <w:color w:val="FF0000"/>
          <w:szCs w:val="21"/>
        </w:rPr>
        <w:t>2</w:t>
      </w:r>
      <w:r w:rsidRPr="00263AE0">
        <w:rPr>
          <w:color w:val="FF0000"/>
          <w:szCs w:val="21"/>
        </w:rPr>
        <w:t>）物体下沉时，浮力小于重力，过物体的重心分别沿竖直向下和竖直向上的方向画一条有向线段，并分别用</w:t>
      </w:r>
      <w:r w:rsidRPr="00263AE0">
        <w:rPr>
          <w:color w:val="FF0000"/>
          <w:szCs w:val="21"/>
        </w:rPr>
        <w:t>G</w:t>
      </w:r>
      <w:r w:rsidRPr="00263AE0">
        <w:rPr>
          <w:color w:val="FF0000"/>
          <w:szCs w:val="21"/>
        </w:rPr>
        <w:t>和</w:t>
      </w:r>
      <w:r w:rsidRPr="00263AE0">
        <w:rPr>
          <w:color w:val="FF0000"/>
          <w:szCs w:val="21"/>
        </w:rPr>
        <w:t>F</w:t>
      </w:r>
      <w:r w:rsidRPr="00263AE0">
        <w:rPr>
          <w:color w:val="FF0000"/>
          <w:szCs w:val="24"/>
          <w:vertAlign w:val="subscript"/>
        </w:rPr>
        <w:t>浮</w:t>
      </w:r>
      <w:r w:rsidRPr="00263AE0">
        <w:rPr>
          <w:color w:val="FF0000"/>
          <w:szCs w:val="21"/>
        </w:rPr>
        <w:t xml:space="preserve"> </w:t>
      </w:r>
      <w:r w:rsidRPr="00263AE0">
        <w:rPr>
          <w:color w:val="FF0000"/>
          <w:szCs w:val="21"/>
        </w:rPr>
        <w:t>表示，注意表示重力的线段长度较长，如上图所示。</w:t>
      </w:r>
    </w:p>
    <w:p w:rsidR="00983ADB" w:rsidRPr="00263AE0" w:rsidRDefault="00983ADB" w:rsidP="00983ADB">
      <w:pPr>
        <w:adjustRightInd w:val="0"/>
        <w:spacing w:line="360" w:lineRule="auto"/>
        <w:jc w:val="left"/>
        <w:textAlignment w:val="center"/>
        <w:rPr>
          <w:bCs/>
          <w:color w:val="000000"/>
          <w:szCs w:val="21"/>
        </w:rPr>
      </w:pPr>
      <w:r w:rsidRPr="00263AE0">
        <w:rPr>
          <w:b/>
          <w:szCs w:val="21"/>
        </w:rPr>
        <w:t>10.</w:t>
      </w:r>
      <w:r w:rsidRPr="00263AE0">
        <w:rPr>
          <w:b/>
          <w:szCs w:val="21"/>
        </w:rPr>
        <w:t>（</w:t>
      </w:r>
      <w:r w:rsidRPr="00263AE0">
        <w:rPr>
          <w:b/>
          <w:szCs w:val="21"/>
        </w:rPr>
        <w:t xml:space="preserve">2019 </w:t>
      </w:r>
      <w:r w:rsidRPr="00263AE0">
        <w:rPr>
          <w:b/>
          <w:szCs w:val="21"/>
        </w:rPr>
        <w:t>凉山州）</w:t>
      </w:r>
      <w:r w:rsidRPr="00263AE0">
        <w:rPr>
          <w:bCs/>
          <w:color w:val="000000"/>
          <w:szCs w:val="21"/>
        </w:rPr>
        <w:t>如图所示，在木块</w:t>
      </w:r>
      <w:r w:rsidRPr="00263AE0">
        <w:rPr>
          <w:bCs/>
          <w:color w:val="000000"/>
          <w:szCs w:val="21"/>
        </w:rPr>
        <w:t>A</w:t>
      </w:r>
      <w:r w:rsidRPr="00263AE0">
        <w:rPr>
          <w:bCs/>
          <w:color w:val="000000"/>
          <w:szCs w:val="21"/>
        </w:rPr>
        <w:t>上放有一铁块</w:t>
      </w:r>
      <w:r w:rsidRPr="00263AE0">
        <w:rPr>
          <w:bCs/>
          <w:color w:val="000000"/>
          <w:szCs w:val="21"/>
        </w:rPr>
        <w:t>B</w:t>
      </w:r>
      <w:r w:rsidRPr="00263AE0">
        <w:rPr>
          <w:bCs/>
          <w:color w:val="000000"/>
          <w:szCs w:val="21"/>
        </w:rPr>
        <w:t>，木块刚好全部浸入水中，已知：木块的体积为</w:t>
      </w:r>
      <w:r w:rsidRPr="00263AE0">
        <w:rPr>
          <w:bCs/>
          <w:color w:val="000000"/>
          <w:szCs w:val="21"/>
        </w:rPr>
        <w:t>100cm</w:t>
      </w:r>
      <w:r w:rsidRPr="00263AE0">
        <w:rPr>
          <w:bCs/>
          <w:color w:val="000000"/>
          <w:szCs w:val="21"/>
          <w:vertAlign w:val="superscript"/>
        </w:rPr>
        <w:t>3</w:t>
      </w:r>
      <w:r w:rsidRPr="00263AE0">
        <w:rPr>
          <w:bCs/>
          <w:color w:val="000000"/>
          <w:szCs w:val="21"/>
        </w:rPr>
        <w:t>，木块的密度为</w:t>
      </w:r>
      <w:r w:rsidRPr="00263AE0">
        <w:rPr>
          <w:bCs/>
          <w:color w:val="000000"/>
          <w:szCs w:val="21"/>
        </w:rPr>
        <w:t>ρ</w:t>
      </w:r>
      <w:r w:rsidRPr="00263AE0">
        <w:rPr>
          <w:bCs/>
          <w:color w:val="000000"/>
          <w:szCs w:val="21"/>
          <w:vertAlign w:val="subscript"/>
        </w:rPr>
        <w:t>水</w:t>
      </w:r>
      <w:r w:rsidRPr="00263AE0">
        <w:rPr>
          <w:bCs/>
          <w:color w:val="000000"/>
          <w:szCs w:val="21"/>
        </w:rPr>
        <w:t>＝</w:t>
      </w:r>
      <w:r w:rsidRPr="00263AE0">
        <w:rPr>
          <w:bCs/>
          <w:color w:val="000000"/>
          <w:szCs w:val="21"/>
        </w:rPr>
        <w:t>0.6×10</w:t>
      </w:r>
      <w:r w:rsidRPr="00263AE0">
        <w:rPr>
          <w:bCs/>
          <w:color w:val="000000"/>
          <w:szCs w:val="21"/>
          <w:vertAlign w:val="superscript"/>
        </w:rPr>
        <w:t>3</w:t>
      </w:r>
      <w:r w:rsidRPr="00263AE0">
        <w:rPr>
          <w:bCs/>
          <w:color w:val="000000"/>
          <w:szCs w:val="21"/>
        </w:rPr>
        <w:t>kg/m</w:t>
      </w:r>
      <w:r w:rsidRPr="00263AE0">
        <w:rPr>
          <w:bCs/>
          <w:color w:val="000000"/>
          <w:szCs w:val="21"/>
          <w:vertAlign w:val="superscript"/>
        </w:rPr>
        <w:t>3</w:t>
      </w:r>
      <w:r w:rsidRPr="00263AE0">
        <w:rPr>
          <w:bCs/>
          <w:color w:val="000000"/>
          <w:szCs w:val="21"/>
        </w:rPr>
        <w:t>，水的密度</w:t>
      </w:r>
      <w:r w:rsidRPr="00263AE0">
        <w:rPr>
          <w:bCs/>
          <w:color w:val="000000"/>
          <w:szCs w:val="21"/>
        </w:rPr>
        <w:t>ρ</w:t>
      </w:r>
      <w:r w:rsidRPr="00263AE0">
        <w:rPr>
          <w:bCs/>
          <w:color w:val="000000"/>
          <w:szCs w:val="21"/>
          <w:vertAlign w:val="subscript"/>
        </w:rPr>
        <w:t>水</w:t>
      </w:r>
      <w:r w:rsidRPr="00263AE0">
        <w:rPr>
          <w:bCs/>
          <w:color w:val="000000"/>
          <w:szCs w:val="21"/>
        </w:rPr>
        <w:t>＝</w:t>
      </w:r>
      <w:r w:rsidRPr="00263AE0">
        <w:rPr>
          <w:bCs/>
          <w:color w:val="000000"/>
          <w:szCs w:val="21"/>
        </w:rPr>
        <w:t>1.0×10</w:t>
      </w:r>
      <w:r w:rsidRPr="00263AE0">
        <w:rPr>
          <w:bCs/>
          <w:color w:val="000000"/>
          <w:szCs w:val="21"/>
          <w:vertAlign w:val="superscript"/>
        </w:rPr>
        <w:t>3</w:t>
      </w:r>
      <w:r w:rsidRPr="00263AE0">
        <w:rPr>
          <w:bCs/>
          <w:color w:val="000000"/>
          <w:szCs w:val="21"/>
        </w:rPr>
        <w:t>kg/m</w:t>
      </w:r>
      <w:r w:rsidRPr="00263AE0">
        <w:rPr>
          <w:bCs/>
          <w:color w:val="000000"/>
          <w:szCs w:val="21"/>
          <w:vertAlign w:val="superscript"/>
        </w:rPr>
        <w:t>3</w:t>
      </w:r>
      <w:r w:rsidRPr="00263AE0">
        <w:rPr>
          <w:bCs/>
          <w:color w:val="000000"/>
          <w:szCs w:val="21"/>
        </w:rPr>
        <w:t>，容器底面积为</w:t>
      </w:r>
      <w:r w:rsidRPr="00263AE0">
        <w:rPr>
          <w:bCs/>
          <w:color w:val="000000"/>
          <w:szCs w:val="21"/>
        </w:rPr>
        <w:t>100cm</w:t>
      </w:r>
      <w:r w:rsidRPr="00263AE0">
        <w:rPr>
          <w:bCs/>
          <w:color w:val="000000"/>
          <w:szCs w:val="21"/>
          <w:vertAlign w:val="superscript"/>
        </w:rPr>
        <w:t>2</w:t>
      </w:r>
      <w:r w:rsidRPr="00263AE0">
        <w:rPr>
          <w:bCs/>
          <w:color w:val="000000"/>
          <w:szCs w:val="21"/>
        </w:rPr>
        <w:t>．（</w:t>
      </w:r>
      <w:r w:rsidRPr="00263AE0">
        <w:rPr>
          <w:bCs/>
          <w:color w:val="000000"/>
          <w:szCs w:val="21"/>
        </w:rPr>
        <w:t>g</w:t>
      </w:r>
      <w:r w:rsidRPr="00263AE0">
        <w:rPr>
          <w:bCs/>
          <w:color w:val="000000"/>
          <w:szCs w:val="21"/>
        </w:rPr>
        <w:t>＝</w:t>
      </w:r>
      <w:r w:rsidRPr="00263AE0">
        <w:rPr>
          <w:bCs/>
          <w:color w:val="000000"/>
          <w:szCs w:val="21"/>
        </w:rPr>
        <w:t>10N/kg</w:t>
      </w:r>
      <w:r w:rsidRPr="00263AE0">
        <w:rPr>
          <w:bCs/>
          <w:color w:val="000000"/>
          <w:szCs w:val="21"/>
        </w:rPr>
        <w:t>）求：</w:t>
      </w:r>
    </w:p>
    <w:p w:rsidR="00983ADB" w:rsidRPr="00263AE0" w:rsidRDefault="00983ADB" w:rsidP="00983ADB">
      <w:pPr>
        <w:adjustRightInd w:val="0"/>
        <w:spacing w:line="360" w:lineRule="auto"/>
        <w:jc w:val="left"/>
        <w:textAlignment w:val="center"/>
        <w:rPr>
          <w:bCs/>
          <w:color w:val="000000"/>
          <w:szCs w:val="21"/>
        </w:rPr>
      </w:pPr>
      <w:r w:rsidRPr="00263AE0">
        <w:rPr>
          <w:bCs/>
          <w:color w:val="000000"/>
          <w:szCs w:val="21"/>
        </w:rPr>
        <w:t>（</w:t>
      </w:r>
      <w:r w:rsidRPr="00263AE0">
        <w:rPr>
          <w:bCs/>
          <w:color w:val="000000"/>
          <w:szCs w:val="21"/>
        </w:rPr>
        <w:t>1</w:t>
      </w:r>
      <w:r w:rsidRPr="00263AE0">
        <w:rPr>
          <w:bCs/>
          <w:color w:val="000000"/>
          <w:szCs w:val="21"/>
        </w:rPr>
        <w:t>）</w:t>
      </w:r>
      <w:r w:rsidRPr="00263AE0">
        <w:rPr>
          <w:bCs/>
          <w:color w:val="000000"/>
          <w:szCs w:val="21"/>
        </w:rPr>
        <w:t>C</w:t>
      </w:r>
      <w:r w:rsidRPr="00263AE0">
        <w:rPr>
          <w:bCs/>
          <w:color w:val="000000"/>
          <w:szCs w:val="21"/>
        </w:rPr>
        <w:t>点受到的水压强和容器底部受到水的压力；</w:t>
      </w:r>
    </w:p>
    <w:p w:rsidR="00983ADB" w:rsidRPr="00263AE0" w:rsidRDefault="00983ADB" w:rsidP="00983ADB">
      <w:pPr>
        <w:adjustRightInd w:val="0"/>
        <w:spacing w:line="360" w:lineRule="auto"/>
        <w:jc w:val="left"/>
        <w:textAlignment w:val="center"/>
        <w:rPr>
          <w:bCs/>
          <w:color w:val="000000"/>
          <w:szCs w:val="21"/>
        </w:rPr>
      </w:pPr>
      <w:r w:rsidRPr="00263AE0">
        <w:rPr>
          <w:bCs/>
          <w:color w:val="000000"/>
          <w:szCs w:val="21"/>
        </w:rPr>
        <w:t>（</w:t>
      </w:r>
      <w:r w:rsidRPr="00263AE0">
        <w:rPr>
          <w:bCs/>
          <w:color w:val="000000"/>
          <w:szCs w:val="21"/>
        </w:rPr>
        <w:t>2</w:t>
      </w:r>
      <w:r w:rsidRPr="00263AE0">
        <w:rPr>
          <w:bCs/>
          <w:color w:val="000000"/>
          <w:szCs w:val="21"/>
        </w:rPr>
        <w:t>）铁块的质量。</w:t>
      </w:r>
    </w:p>
    <w:p w:rsidR="00983ADB" w:rsidRPr="00263AE0" w:rsidRDefault="00983ADB" w:rsidP="00983ADB">
      <w:pPr>
        <w:adjustRightInd w:val="0"/>
        <w:spacing w:line="360" w:lineRule="auto"/>
        <w:jc w:val="left"/>
        <w:textAlignment w:val="center"/>
        <w:rPr>
          <w:bCs/>
          <w:color w:val="000000"/>
          <w:szCs w:val="21"/>
        </w:rPr>
      </w:pPr>
      <w:r>
        <w:rPr>
          <w:bCs/>
          <w:noProof/>
          <w:color w:val="000000"/>
          <w:szCs w:val="21"/>
        </w:rPr>
        <w:drawing>
          <wp:inline distT="0" distB="0" distL="0" distR="0">
            <wp:extent cx="3009900" cy="1285875"/>
            <wp:effectExtent l="0" t="0" r="0" b="9525"/>
            <wp:docPr id="197" name="图片 19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6"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09900" cy="1285875"/>
                    </a:xfrm>
                    <a:prstGeom prst="rect">
                      <a:avLst/>
                    </a:prstGeom>
                    <a:noFill/>
                    <a:ln>
                      <a:noFill/>
                    </a:ln>
                  </pic:spPr>
                </pic:pic>
              </a:graphicData>
            </a:graphic>
          </wp:inline>
        </w:drawing>
      </w:r>
    </w:p>
    <w:p w:rsidR="00983ADB" w:rsidRPr="00263AE0" w:rsidRDefault="00983ADB" w:rsidP="00983ADB">
      <w:pPr>
        <w:adjustRightInd w:val="0"/>
        <w:spacing w:line="360" w:lineRule="auto"/>
        <w:jc w:val="left"/>
        <w:textAlignment w:val="center"/>
        <w:rPr>
          <w:color w:val="FF0000"/>
          <w:kern w:val="0"/>
          <w:szCs w:val="21"/>
          <w:lang w:val="zh-CN"/>
        </w:rPr>
      </w:pPr>
      <w:r w:rsidRPr="00263AE0">
        <w:rPr>
          <w:color w:val="FF0000"/>
          <w:kern w:val="0"/>
          <w:szCs w:val="21"/>
          <w:lang w:val="zh-CN"/>
        </w:rPr>
        <w:t>【答案】</w:t>
      </w:r>
      <w:r w:rsidRPr="00263AE0">
        <w:rPr>
          <w:color w:val="FF0000"/>
          <w:kern w:val="0"/>
          <w:szCs w:val="21"/>
          <w:lang w:val="zh-CN"/>
        </w:rPr>
        <w:t>(1)</w:t>
      </w:r>
      <w:r w:rsidRPr="00263AE0">
        <w:rPr>
          <w:bCs/>
          <w:color w:val="FF0000"/>
          <w:szCs w:val="21"/>
        </w:rPr>
        <w:t>容器底部受到水的压力为</w:t>
      </w:r>
      <w:r w:rsidRPr="00263AE0">
        <w:rPr>
          <w:bCs/>
          <w:color w:val="FF0000"/>
          <w:szCs w:val="21"/>
        </w:rPr>
        <w:t>40N</w:t>
      </w:r>
      <w:r w:rsidRPr="00263AE0">
        <w:rPr>
          <w:bCs/>
          <w:color w:val="FF0000"/>
          <w:szCs w:val="21"/>
        </w:rPr>
        <w:t>；</w:t>
      </w:r>
      <w:r w:rsidRPr="00263AE0">
        <w:rPr>
          <w:bCs/>
          <w:color w:val="FF0000"/>
          <w:szCs w:val="21"/>
        </w:rPr>
        <w:t>(2)</w:t>
      </w:r>
      <w:r w:rsidRPr="00263AE0">
        <w:rPr>
          <w:bCs/>
          <w:color w:val="FF0000"/>
          <w:szCs w:val="21"/>
        </w:rPr>
        <w:t>铁块的质量是</w:t>
      </w:r>
      <w:r w:rsidRPr="00263AE0">
        <w:rPr>
          <w:bCs/>
          <w:color w:val="FF0000"/>
          <w:szCs w:val="21"/>
        </w:rPr>
        <w:t>40g</w:t>
      </w:r>
      <w:r w:rsidRPr="00263AE0">
        <w:rPr>
          <w:bCs/>
          <w:color w:val="FF0000"/>
          <w:szCs w:val="21"/>
        </w:rPr>
        <w:t>。</w:t>
      </w:r>
    </w:p>
    <w:p w:rsidR="00983ADB" w:rsidRPr="00263AE0" w:rsidRDefault="00983ADB" w:rsidP="00983ADB">
      <w:pPr>
        <w:adjustRightInd w:val="0"/>
        <w:spacing w:line="360" w:lineRule="auto"/>
        <w:jc w:val="left"/>
        <w:textAlignment w:val="center"/>
        <w:rPr>
          <w:bCs/>
          <w:color w:val="FF0000"/>
          <w:szCs w:val="21"/>
        </w:rPr>
      </w:pPr>
      <w:r w:rsidRPr="00263AE0">
        <w:rPr>
          <w:color w:val="FF0000"/>
          <w:kern w:val="0"/>
          <w:szCs w:val="21"/>
          <w:lang w:val="zh-CN"/>
        </w:rPr>
        <w:t>【解析】</w:t>
      </w:r>
      <w:r w:rsidRPr="00263AE0">
        <w:rPr>
          <w:bCs/>
          <w:color w:val="FF0000"/>
          <w:szCs w:val="21"/>
        </w:rPr>
        <w:t>解：（</w:t>
      </w:r>
      <w:r w:rsidRPr="00263AE0">
        <w:rPr>
          <w:bCs/>
          <w:color w:val="FF0000"/>
          <w:szCs w:val="21"/>
        </w:rPr>
        <w:t>1</w:t>
      </w:r>
      <w:r w:rsidRPr="00263AE0">
        <w:rPr>
          <w:bCs/>
          <w:color w:val="FF0000"/>
          <w:szCs w:val="21"/>
        </w:rPr>
        <w:t>）由图可知</w:t>
      </w:r>
      <w:r w:rsidRPr="00263AE0">
        <w:rPr>
          <w:bCs/>
          <w:color w:val="FF0000"/>
          <w:szCs w:val="21"/>
        </w:rPr>
        <w:t>C</w:t>
      </w:r>
      <w:r w:rsidRPr="00263AE0">
        <w:rPr>
          <w:bCs/>
          <w:color w:val="FF0000"/>
          <w:szCs w:val="21"/>
        </w:rPr>
        <w:t>点的深度：</w:t>
      </w:r>
      <w:r w:rsidRPr="00263AE0">
        <w:rPr>
          <w:bCs/>
          <w:color w:val="FF0000"/>
          <w:szCs w:val="21"/>
        </w:rPr>
        <w:t>h</w:t>
      </w:r>
      <w:r w:rsidRPr="00263AE0">
        <w:rPr>
          <w:bCs/>
          <w:color w:val="FF0000"/>
          <w:szCs w:val="21"/>
        </w:rPr>
        <w:t>＝</w:t>
      </w:r>
      <w:r w:rsidRPr="00263AE0">
        <w:rPr>
          <w:bCs/>
          <w:color w:val="FF0000"/>
          <w:szCs w:val="21"/>
        </w:rPr>
        <w:t>40cm</w:t>
      </w:r>
      <w:r w:rsidRPr="00263AE0">
        <w:rPr>
          <w:bCs/>
          <w:color w:val="FF0000"/>
          <w:szCs w:val="21"/>
        </w:rPr>
        <w:t>＝</w:t>
      </w:r>
      <w:r w:rsidRPr="00263AE0">
        <w:rPr>
          <w:bCs/>
          <w:color w:val="FF0000"/>
          <w:szCs w:val="21"/>
        </w:rPr>
        <w:t>0.4m</w:t>
      </w:r>
      <w:r w:rsidRPr="00263AE0">
        <w:rPr>
          <w:bCs/>
          <w:color w:val="FF0000"/>
          <w:szCs w:val="21"/>
        </w:rPr>
        <w:t>，</w:t>
      </w:r>
    </w:p>
    <w:p w:rsidR="00983ADB" w:rsidRPr="00263AE0" w:rsidRDefault="00983ADB" w:rsidP="00983ADB">
      <w:pPr>
        <w:adjustRightInd w:val="0"/>
        <w:spacing w:line="360" w:lineRule="auto"/>
        <w:jc w:val="left"/>
        <w:textAlignment w:val="center"/>
        <w:rPr>
          <w:bCs/>
          <w:color w:val="FF0000"/>
          <w:szCs w:val="21"/>
        </w:rPr>
      </w:pPr>
      <w:r w:rsidRPr="00263AE0">
        <w:rPr>
          <w:bCs/>
          <w:color w:val="FF0000"/>
          <w:szCs w:val="21"/>
        </w:rPr>
        <w:t>则</w:t>
      </w:r>
      <w:r w:rsidRPr="00263AE0">
        <w:rPr>
          <w:bCs/>
          <w:color w:val="FF0000"/>
          <w:szCs w:val="21"/>
        </w:rPr>
        <w:t>C</w:t>
      </w:r>
      <w:r w:rsidRPr="00263AE0">
        <w:rPr>
          <w:bCs/>
          <w:color w:val="FF0000"/>
          <w:szCs w:val="21"/>
        </w:rPr>
        <w:t>点受到水的压强为：</w:t>
      </w:r>
      <w:r w:rsidRPr="00263AE0">
        <w:rPr>
          <w:bCs/>
          <w:color w:val="FF0000"/>
          <w:szCs w:val="21"/>
        </w:rPr>
        <w:t>p</w:t>
      </w:r>
      <w:r w:rsidRPr="00263AE0">
        <w:rPr>
          <w:bCs/>
          <w:color w:val="FF0000"/>
          <w:szCs w:val="21"/>
        </w:rPr>
        <w:t>＝</w:t>
      </w:r>
      <w:r w:rsidRPr="00263AE0">
        <w:rPr>
          <w:bCs/>
          <w:color w:val="FF0000"/>
          <w:szCs w:val="21"/>
        </w:rPr>
        <w:t>ρ</w:t>
      </w:r>
      <w:r w:rsidRPr="00263AE0">
        <w:rPr>
          <w:bCs/>
          <w:color w:val="FF0000"/>
          <w:szCs w:val="21"/>
          <w:vertAlign w:val="subscript"/>
        </w:rPr>
        <w:t>水</w:t>
      </w:r>
      <w:proofErr w:type="spellStart"/>
      <w:r w:rsidRPr="00263AE0">
        <w:rPr>
          <w:bCs/>
          <w:color w:val="FF0000"/>
          <w:szCs w:val="21"/>
        </w:rPr>
        <w:t>gh</w:t>
      </w:r>
      <w:proofErr w:type="spellEnd"/>
      <w:r w:rsidRPr="00263AE0">
        <w:rPr>
          <w:bCs/>
          <w:color w:val="FF0000"/>
          <w:szCs w:val="21"/>
        </w:rPr>
        <w:t>＝</w:t>
      </w:r>
      <w:r w:rsidRPr="00263AE0">
        <w:rPr>
          <w:bCs/>
          <w:color w:val="FF0000"/>
          <w:szCs w:val="21"/>
        </w:rPr>
        <w:t>1×10</w:t>
      </w:r>
      <w:r w:rsidRPr="00263AE0">
        <w:rPr>
          <w:bCs/>
          <w:color w:val="FF0000"/>
          <w:szCs w:val="21"/>
          <w:vertAlign w:val="superscript"/>
        </w:rPr>
        <w:t>3</w:t>
      </w:r>
      <w:r w:rsidRPr="00263AE0">
        <w:rPr>
          <w:bCs/>
          <w:color w:val="FF0000"/>
          <w:szCs w:val="21"/>
        </w:rPr>
        <w:t>kg/m</w:t>
      </w:r>
      <w:r w:rsidRPr="00263AE0">
        <w:rPr>
          <w:bCs/>
          <w:color w:val="FF0000"/>
          <w:szCs w:val="21"/>
          <w:vertAlign w:val="superscript"/>
        </w:rPr>
        <w:t>3</w:t>
      </w:r>
      <w:r w:rsidRPr="00263AE0">
        <w:rPr>
          <w:bCs/>
          <w:color w:val="FF0000"/>
          <w:szCs w:val="21"/>
        </w:rPr>
        <w:t>×10N/kg×0.4m</w:t>
      </w:r>
      <w:r w:rsidRPr="00263AE0">
        <w:rPr>
          <w:bCs/>
          <w:color w:val="FF0000"/>
          <w:szCs w:val="21"/>
        </w:rPr>
        <w:t>＝</w:t>
      </w:r>
      <w:r w:rsidRPr="00263AE0">
        <w:rPr>
          <w:bCs/>
          <w:color w:val="FF0000"/>
          <w:szCs w:val="21"/>
        </w:rPr>
        <w:t>4×10</w:t>
      </w:r>
      <w:r w:rsidRPr="00263AE0">
        <w:rPr>
          <w:bCs/>
          <w:color w:val="FF0000"/>
          <w:szCs w:val="21"/>
          <w:vertAlign w:val="superscript"/>
        </w:rPr>
        <w:t>3</w:t>
      </w:r>
      <w:r w:rsidRPr="00263AE0">
        <w:rPr>
          <w:bCs/>
          <w:color w:val="FF0000"/>
          <w:szCs w:val="21"/>
        </w:rPr>
        <w:t>Pa</w:t>
      </w:r>
      <w:r w:rsidRPr="00263AE0">
        <w:rPr>
          <w:bCs/>
          <w:color w:val="FF0000"/>
          <w:szCs w:val="21"/>
        </w:rPr>
        <w:t>；</w:t>
      </w:r>
    </w:p>
    <w:p w:rsidR="00983ADB" w:rsidRPr="00263AE0" w:rsidRDefault="00983ADB" w:rsidP="00983ADB">
      <w:pPr>
        <w:adjustRightInd w:val="0"/>
        <w:spacing w:line="360" w:lineRule="auto"/>
        <w:jc w:val="left"/>
        <w:textAlignment w:val="center"/>
        <w:rPr>
          <w:bCs/>
          <w:color w:val="FF0000"/>
          <w:szCs w:val="21"/>
        </w:rPr>
      </w:pPr>
      <w:r w:rsidRPr="00263AE0">
        <w:rPr>
          <w:bCs/>
          <w:color w:val="FF0000"/>
          <w:szCs w:val="21"/>
        </w:rPr>
        <w:t>由于</w:t>
      </w:r>
      <w:r w:rsidRPr="00263AE0">
        <w:rPr>
          <w:bCs/>
          <w:color w:val="FF0000"/>
          <w:szCs w:val="21"/>
        </w:rPr>
        <w:t>C</w:t>
      </w:r>
      <w:r w:rsidRPr="00263AE0">
        <w:rPr>
          <w:bCs/>
          <w:color w:val="FF0000"/>
          <w:szCs w:val="21"/>
        </w:rPr>
        <w:t>点在容器底部，则容器底部受到水的压强与</w:t>
      </w:r>
      <w:r w:rsidRPr="00263AE0">
        <w:rPr>
          <w:bCs/>
          <w:color w:val="FF0000"/>
          <w:szCs w:val="21"/>
        </w:rPr>
        <w:t>C</w:t>
      </w:r>
      <w:r w:rsidRPr="00263AE0">
        <w:rPr>
          <w:bCs/>
          <w:color w:val="FF0000"/>
          <w:szCs w:val="21"/>
        </w:rPr>
        <w:t>点的压强相等，</w:t>
      </w:r>
    </w:p>
    <w:p w:rsidR="00983ADB" w:rsidRPr="00263AE0" w:rsidRDefault="00983ADB" w:rsidP="00983ADB">
      <w:pPr>
        <w:adjustRightInd w:val="0"/>
        <w:spacing w:line="360" w:lineRule="auto"/>
        <w:jc w:val="left"/>
        <w:textAlignment w:val="center"/>
        <w:rPr>
          <w:bCs/>
          <w:color w:val="FF0000"/>
          <w:szCs w:val="21"/>
        </w:rPr>
      </w:pPr>
      <w:r w:rsidRPr="00263AE0">
        <w:rPr>
          <w:bCs/>
          <w:color w:val="FF0000"/>
          <w:szCs w:val="21"/>
        </w:rPr>
        <w:t>根据</w:t>
      </w:r>
      <w:r w:rsidRPr="00263AE0">
        <w:rPr>
          <w:bCs/>
          <w:color w:val="FF0000"/>
          <w:szCs w:val="21"/>
        </w:rPr>
        <w:t>p</w:t>
      </w:r>
      <m:oMath>
        <m:r>
          <w:rPr>
            <w:rFonts w:ascii="Cambria Math" w:eastAsia="黑体" w:hAnsi="Cambria Math" w:hint="eastAsia"/>
            <w:szCs w:val="21"/>
          </w:rPr>
          <m:t>=</m:t>
        </m:r>
        <m:f>
          <m:fPr>
            <m:ctrlPr>
              <w:rPr>
                <w:rFonts w:ascii="Cambria Math" w:hAnsi="Cambria Math"/>
                <w:sz w:val="28"/>
              </w:rPr>
            </m:ctrlPr>
          </m:fPr>
          <m:num>
            <m:r>
              <w:rPr>
                <w:rFonts w:ascii="Cambria Math" w:eastAsia="黑体" w:hAnsi="Cambria Math"/>
                <w:sz w:val="28"/>
                <w:szCs w:val="28"/>
              </w:rPr>
              <m:t>F</m:t>
            </m:r>
          </m:num>
          <m:den>
            <m:r>
              <w:rPr>
                <w:rFonts w:ascii="Cambria Math" w:eastAsia="黑体" w:hAnsi="Cambria Math"/>
                <w:sz w:val="28"/>
                <w:szCs w:val="28"/>
              </w:rPr>
              <m:t>S</m:t>
            </m:r>
          </m:den>
        </m:f>
      </m:oMath>
      <w:r w:rsidRPr="00263AE0">
        <w:rPr>
          <w:bCs/>
          <w:color w:val="FF0000"/>
          <w:szCs w:val="21"/>
        </w:rPr>
        <w:t>可得容器底部受到水的压力：</w:t>
      </w:r>
      <w:r w:rsidRPr="00263AE0">
        <w:rPr>
          <w:bCs/>
          <w:color w:val="FF0000"/>
          <w:szCs w:val="21"/>
        </w:rPr>
        <w:t>F</w:t>
      </w:r>
      <w:r w:rsidRPr="00263AE0">
        <w:rPr>
          <w:bCs/>
          <w:color w:val="FF0000"/>
          <w:szCs w:val="21"/>
        </w:rPr>
        <w:t>＝</w:t>
      </w:r>
      <w:proofErr w:type="spellStart"/>
      <w:r w:rsidRPr="00263AE0">
        <w:rPr>
          <w:bCs/>
          <w:color w:val="FF0000"/>
          <w:szCs w:val="21"/>
        </w:rPr>
        <w:t>pS</w:t>
      </w:r>
      <w:proofErr w:type="spellEnd"/>
      <w:r w:rsidRPr="00263AE0">
        <w:rPr>
          <w:bCs/>
          <w:color w:val="FF0000"/>
          <w:szCs w:val="21"/>
        </w:rPr>
        <w:t>＝</w:t>
      </w:r>
      <w:r w:rsidRPr="00263AE0">
        <w:rPr>
          <w:bCs/>
          <w:color w:val="FF0000"/>
          <w:szCs w:val="21"/>
        </w:rPr>
        <w:t>4×10</w:t>
      </w:r>
      <w:r w:rsidRPr="00263AE0">
        <w:rPr>
          <w:bCs/>
          <w:color w:val="FF0000"/>
          <w:szCs w:val="21"/>
          <w:vertAlign w:val="superscript"/>
        </w:rPr>
        <w:t>3</w:t>
      </w:r>
      <w:r w:rsidRPr="00263AE0">
        <w:rPr>
          <w:bCs/>
          <w:color w:val="FF0000"/>
          <w:szCs w:val="21"/>
        </w:rPr>
        <w:t>Pa×100×10</w:t>
      </w:r>
      <w:r w:rsidRPr="00263AE0">
        <w:rPr>
          <w:bCs/>
          <w:color w:val="FF0000"/>
          <w:szCs w:val="21"/>
          <w:vertAlign w:val="superscript"/>
        </w:rPr>
        <w:t>﹣</w:t>
      </w:r>
      <w:r w:rsidRPr="00263AE0">
        <w:rPr>
          <w:bCs/>
          <w:color w:val="FF0000"/>
          <w:szCs w:val="21"/>
          <w:vertAlign w:val="superscript"/>
        </w:rPr>
        <w:t>4</w:t>
      </w:r>
      <w:r w:rsidRPr="00263AE0">
        <w:rPr>
          <w:bCs/>
          <w:color w:val="FF0000"/>
          <w:szCs w:val="21"/>
        </w:rPr>
        <w:t>m</w:t>
      </w:r>
      <w:r w:rsidRPr="00263AE0">
        <w:rPr>
          <w:bCs/>
          <w:color w:val="FF0000"/>
          <w:szCs w:val="21"/>
          <w:vertAlign w:val="superscript"/>
        </w:rPr>
        <w:t>2</w:t>
      </w:r>
      <w:r w:rsidRPr="00263AE0">
        <w:rPr>
          <w:bCs/>
          <w:color w:val="FF0000"/>
          <w:szCs w:val="21"/>
        </w:rPr>
        <w:t>＝</w:t>
      </w:r>
      <w:r w:rsidRPr="00263AE0">
        <w:rPr>
          <w:bCs/>
          <w:color w:val="FF0000"/>
          <w:szCs w:val="21"/>
        </w:rPr>
        <w:t>40N</w:t>
      </w:r>
      <w:r w:rsidRPr="00263AE0">
        <w:rPr>
          <w:bCs/>
          <w:color w:val="FF0000"/>
          <w:szCs w:val="21"/>
        </w:rPr>
        <w:t>；</w:t>
      </w:r>
    </w:p>
    <w:p w:rsidR="00983ADB" w:rsidRPr="00263AE0" w:rsidRDefault="00983ADB" w:rsidP="00983ADB">
      <w:pPr>
        <w:adjustRightInd w:val="0"/>
        <w:spacing w:line="360" w:lineRule="auto"/>
        <w:jc w:val="left"/>
        <w:textAlignment w:val="center"/>
        <w:rPr>
          <w:bCs/>
          <w:color w:val="FF0000"/>
          <w:szCs w:val="21"/>
        </w:rPr>
      </w:pPr>
      <w:r w:rsidRPr="00263AE0">
        <w:rPr>
          <w:bCs/>
          <w:color w:val="FF0000"/>
          <w:szCs w:val="21"/>
        </w:rPr>
        <w:t>（</w:t>
      </w:r>
      <w:r w:rsidRPr="00263AE0">
        <w:rPr>
          <w:bCs/>
          <w:color w:val="FF0000"/>
          <w:szCs w:val="21"/>
        </w:rPr>
        <w:t>2</w:t>
      </w:r>
      <w:r w:rsidRPr="00263AE0">
        <w:rPr>
          <w:bCs/>
          <w:color w:val="FF0000"/>
          <w:szCs w:val="21"/>
        </w:rPr>
        <w:t>）木块刚好全部浸入水中，则</w:t>
      </w:r>
      <w:r w:rsidRPr="00263AE0">
        <w:rPr>
          <w:bCs/>
          <w:color w:val="FF0000"/>
          <w:szCs w:val="21"/>
        </w:rPr>
        <w:t>V</w:t>
      </w:r>
      <w:r w:rsidRPr="00263AE0">
        <w:rPr>
          <w:bCs/>
          <w:color w:val="FF0000"/>
          <w:szCs w:val="21"/>
          <w:vertAlign w:val="subscript"/>
        </w:rPr>
        <w:t>排</w:t>
      </w:r>
      <w:r w:rsidRPr="00263AE0">
        <w:rPr>
          <w:bCs/>
          <w:color w:val="FF0000"/>
          <w:szCs w:val="21"/>
        </w:rPr>
        <w:t>＝</w:t>
      </w:r>
      <w:r w:rsidRPr="00263AE0">
        <w:rPr>
          <w:bCs/>
          <w:color w:val="FF0000"/>
          <w:szCs w:val="21"/>
        </w:rPr>
        <w:t>V</w:t>
      </w:r>
      <w:r w:rsidRPr="00263AE0">
        <w:rPr>
          <w:bCs/>
          <w:color w:val="FF0000"/>
          <w:szCs w:val="21"/>
          <w:vertAlign w:val="subscript"/>
        </w:rPr>
        <w:t>木</w:t>
      </w:r>
      <w:r w:rsidRPr="00263AE0">
        <w:rPr>
          <w:bCs/>
          <w:color w:val="FF0000"/>
          <w:szCs w:val="21"/>
        </w:rPr>
        <w:t>＝</w:t>
      </w:r>
      <w:r w:rsidRPr="00263AE0">
        <w:rPr>
          <w:bCs/>
          <w:color w:val="FF0000"/>
          <w:szCs w:val="21"/>
        </w:rPr>
        <w:t>100cm</w:t>
      </w:r>
      <w:r w:rsidRPr="00263AE0">
        <w:rPr>
          <w:bCs/>
          <w:color w:val="FF0000"/>
          <w:szCs w:val="21"/>
          <w:vertAlign w:val="superscript"/>
        </w:rPr>
        <w:t>3</w:t>
      </w:r>
      <w:r w:rsidRPr="00263AE0">
        <w:rPr>
          <w:bCs/>
          <w:color w:val="FF0000"/>
          <w:szCs w:val="21"/>
        </w:rPr>
        <w:t>＝</w:t>
      </w:r>
      <w:r w:rsidRPr="00263AE0">
        <w:rPr>
          <w:bCs/>
          <w:color w:val="FF0000"/>
          <w:szCs w:val="21"/>
        </w:rPr>
        <w:t>1×10</w:t>
      </w:r>
      <w:r w:rsidRPr="00263AE0">
        <w:rPr>
          <w:bCs/>
          <w:color w:val="FF0000"/>
          <w:szCs w:val="21"/>
          <w:vertAlign w:val="superscript"/>
        </w:rPr>
        <w:t>﹣</w:t>
      </w:r>
      <w:r w:rsidRPr="00263AE0">
        <w:rPr>
          <w:bCs/>
          <w:color w:val="FF0000"/>
          <w:szCs w:val="21"/>
          <w:vertAlign w:val="superscript"/>
        </w:rPr>
        <w:t>4</w:t>
      </w:r>
      <w:r w:rsidRPr="00263AE0">
        <w:rPr>
          <w:bCs/>
          <w:color w:val="FF0000"/>
          <w:szCs w:val="21"/>
        </w:rPr>
        <w:t>m</w:t>
      </w:r>
      <w:r w:rsidRPr="00263AE0">
        <w:rPr>
          <w:bCs/>
          <w:color w:val="FF0000"/>
          <w:szCs w:val="21"/>
          <w:vertAlign w:val="superscript"/>
        </w:rPr>
        <w:t>3</w:t>
      </w:r>
      <w:r w:rsidRPr="00263AE0">
        <w:rPr>
          <w:bCs/>
          <w:color w:val="FF0000"/>
          <w:szCs w:val="21"/>
        </w:rPr>
        <w:t>；</w:t>
      </w:r>
    </w:p>
    <w:p w:rsidR="00983ADB" w:rsidRPr="00263AE0" w:rsidRDefault="00983ADB" w:rsidP="00983ADB">
      <w:pPr>
        <w:adjustRightInd w:val="0"/>
        <w:spacing w:line="360" w:lineRule="auto"/>
        <w:jc w:val="left"/>
        <w:textAlignment w:val="center"/>
        <w:rPr>
          <w:bCs/>
          <w:color w:val="FF0000"/>
          <w:szCs w:val="21"/>
        </w:rPr>
      </w:pPr>
      <w:r w:rsidRPr="00263AE0">
        <w:rPr>
          <w:bCs/>
          <w:color w:val="FF0000"/>
          <w:szCs w:val="21"/>
        </w:rPr>
        <w:t>则木块受到的浮力：</w:t>
      </w:r>
      <w:r w:rsidRPr="00263AE0">
        <w:rPr>
          <w:bCs/>
          <w:color w:val="FF0000"/>
          <w:szCs w:val="21"/>
        </w:rPr>
        <w:t>F</w:t>
      </w:r>
      <w:r w:rsidRPr="00263AE0">
        <w:rPr>
          <w:bCs/>
          <w:color w:val="FF0000"/>
          <w:szCs w:val="21"/>
          <w:vertAlign w:val="subscript"/>
        </w:rPr>
        <w:t>浮</w:t>
      </w:r>
      <w:r w:rsidRPr="00263AE0">
        <w:rPr>
          <w:bCs/>
          <w:color w:val="FF0000"/>
          <w:szCs w:val="21"/>
        </w:rPr>
        <w:t>＝</w:t>
      </w:r>
      <w:r w:rsidRPr="00263AE0">
        <w:rPr>
          <w:bCs/>
          <w:color w:val="FF0000"/>
          <w:szCs w:val="21"/>
        </w:rPr>
        <w:t>ρ</w:t>
      </w:r>
      <w:r w:rsidRPr="00263AE0">
        <w:rPr>
          <w:bCs/>
          <w:color w:val="FF0000"/>
          <w:szCs w:val="21"/>
          <w:vertAlign w:val="subscript"/>
        </w:rPr>
        <w:t>水</w:t>
      </w:r>
      <w:proofErr w:type="spellStart"/>
      <w:r w:rsidRPr="00263AE0">
        <w:rPr>
          <w:bCs/>
          <w:color w:val="FF0000"/>
          <w:szCs w:val="21"/>
        </w:rPr>
        <w:t>gV</w:t>
      </w:r>
      <w:proofErr w:type="spellEnd"/>
      <w:r w:rsidRPr="00263AE0">
        <w:rPr>
          <w:bCs/>
          <w:color w:val="FF0000"/>
          <w:szCs w:val="21"/>
          <w:vertAlign w:val="subscript"/>
        </w:rPr>
        <w:t>排</w:t>
      </w:r>
      <w:r w:rsidRPr="00263AE0">
        <w:rPr>
          <w:bCs/>
          <w:color w:val="FF0000"/>
          <w:szCs w:val="21"/>
        </w:rPr>
        <w:t>＝</w:t>
      </w:r>
      <w:r w:rsidRPr="00263AE0">
        <w:rPr>
          <w:bCs/>
          <w:color w:val="FF0000"/>
          <w:szCs w:val="21"/>
        </w:rPr>
        <w:t>1×10</w:t>
      </w:r>
      <w:r w:rsidRPr="00263AE0">
        <w:rPr>
          <w:bCs/>
          <w:color w:val="FF0000"/>
          <w:szCs w:val="21"/>
          <w:vertAlign w:val="superscript"/>
        </w:rPr>
        <w:t>3</w:t>
      </w:r>
      <w:r w:rsidRPr="00263AE0">
        <w:rPr>
          <w:bCs/>
          <w:color w:val="FF0000"/>
          <w:szCs w:val="21"/>
        </w:rPr>
        <w:t>kg/m</w:t>
      </w:r>
      <w:r w:rsidRPr="00263AE0">
        <w:rPr>
          <w:bCs/>
          <w:color w:val="FF0000"/>
          <w:szCs w:val="21"/>
          <w:vertAlign w:val="superscript"/>
        </w:rPr>
        <w:t>3</w:t>
      </w:r>
      <w:r w:rsidRPr="00263AE0">
        <w:rPr>
          <w:bCs/>
          <w:color w:val="FF0000"/>
          <w:szCs w:val="21"/>
        </w:rPr>
        <w:t>×10N/kg×1×10</w:t>
      </w:r>
      <w:r w:rsidRPr="00263AE0">
        <w:rPr>
          <w:bCs/>
          <w:color w:val="FF0000"/>
          <w:szCs w:val="21"/>
          <w:vertAlign w:val="superscript"/>
        </w:rPr>
        <w:t>﹣</w:t>
      </w:r>
      <w:r w:rsidRPr="00263AE0">
        <w:rPr>
          <w:bCs/>
          <w:color w:val="FF0000"/>
          <w:szCs w:val="21"/>
          <w:vertAlign w:val="superscript"/>
        </w:rPr>
        <w:t>4</w:t>
      </w:r>
      <w:r w:rsidRPr="00263AE0">
        <w:rPr>
          <w:bCs/>
          <w:color w:val="FF0000"/>
          <w:szCs w:val="21"/>
        </w:rPr>
        <w:t>m</w:t>
      </w:r>
      <w:r w:rsidRPr="00263AE0">
        <w:rPr>
          <w:bCs/>
          <w:color w:val="FF0000"/>
          <w:szCs w:val="21"/>
          <w:vertAlign w:val="superscript"/>
        </w:rPr>
        <w:t>3</w:t>
      </w:r>
      <w:r w:rsidRPr="00263AE0">
        <w:rPr>
          <w:bCs/>
          <w:color w:val="FF0000"/>
          <w:szCs w:val="21"/>
        </w:rPr>
        <w:t>＝</w:t>
      </w:r>
      <w:r w:rsidRPr="00263AE0">
        <w:rPr>
          <w:bCs/>
          <w:color w:val="FF0000"/>
          <w:szCs w:val="21"/>
        </w:rPr>
        <w:t>1N</w:t>
      </w:r>
      <w:r w:rsidRPr="00263AE0">
        <w:rPr>
          <w:bCs/>
          <w:color w:val="FF0000"/>
          <w:szCs w:val="21"/>
        </w:rPr>
        <w:t>，</w:t>
      </w:r>
    </w:p>
    <w:p w:rsidR="00983ADB" w:rsidRPr="00263AE0" w:rsidRDefault="00983ADB" w:rsidP="00983ADB">
      <w:pPr>
        <w:adjustRightInd w:val="0"/>
        <w:spacing w:line="360" w:lineRule="auto"/>
        <w:jc w:val="left"/>
        <w:textAlignment w:val="center"/>
        <w:rPr>
          <w:bCs/>
          <w:color w:val="FF0000"/>
          <w:szCs w:val="21"/>
        </w:rPr>
      </w:pPr>
      <w:r w:rsidRPr="00263AE0">
        <w:rPr>
          <w:bCs/>
          <w:color w:val="FF0000"/>
          <w:szCs w:val="21"/>
        </w:rPr>
        <w:t>木块受到的重力：</w:t>
      </w:r>
      <w:r w:rsidRPr="00263AE0">
        <w:rPr>
          <w:bCs/>
          <w:color w:val="FF0000"/>
          <w:szCs w:val="21"/>
        </w:rPr>
        <w:t>G</w:t>
      </w:r>
      <w:r w:rsidRPr="00263AE0">
        <w:rPr>
          <w:bCs/>
          <w:color w:val="FF0000"/>
          <w:szCs w:val="21"/>
          <w:vertAlign w:val="subscript"/>
        </w:rPr>
        <w:t>木</w:t>
      </w:r>
      <w:r w:rsidRPr="00263AE0">
        <w:rPr>
          <w:bCs/>
          <w:color w:val="FF0000"/>
          <w:szCs w:val="21"/>
        </w:rPr>
        <w:t>＝</w:t>
      </w:r>
      <w:r w:rsidRPr="00263AE0">
        <w:rPr>
          <w:bCs/>
          <w:color w:val="FF0000"/>
          <w:szCs w:val="21"/>
        </w:rPr>
        <w:t>ρ</w:t>
      </w:r>
      <w:r w:rsidRPr="00263AE0">
        <w:rPr>
          <w:bCs/>
          <w:color w:val="FF0000"/>
          <w:szCs w:val="21"/>
          <w:vertAlign w:val="subscript"/>
        </w:rPr>
        <w:t>木</w:t>
      </w:r>
      <w:r w:rsidRPr="00263AE0">
        <w:rPr>
          <w:bCs/>
          <w:color w:val="FF0000"/>
          <w:szCs w:val="21"/>
        </w:rPr>
        <w:t>V</w:t>
      </w:r>
      <w:r w:rsidRPr="00263AE0">
        <w:rPr>
          <w:bCs/>
          <w:color w:val="FF0000"/>
          <w:szCs w:val="21"/>
          <w:vertAlign w:val="subscript"/>
        </w:rPr>
        <w:t>木</w:t>
      </w:r>
      <w:r w:rsidRPr="00263AE0">
        <w:rPr>
          <w:bCs/>
          <w:color w:val="FF0000"/>
          <w:szCs w:val="21"/>
        </w:rPr>
        <w:t>g</w:t>
      </w:r>
      <w:r w:rsidRPr="00263AE0">
        <w:rPr>
          <w:bCs/>
          <w:color w:val="FF0000"/>
          <w:szCs w:val="21"/>
        </w:rPr>
        <w:t>＝</w:t>
      </w:r>
      <w:r w:rsidRPr="00263AE0">
        <w:rPr>
          <w:bCs/>
          <w:color w:val="FF0000"/>
          <w:szCs w:val="21"/>
        </w:rPr>
        <w:t>0.6×10</w:t>
      </w:r>
      <w:r w:rsidRPr="00263AE0">
        <w:rPr>
          <w:bCs/>
          <w:color w:val="FF0000"/>
          <w:szCs w:val="21"/>
          <w:vertAlign w:val="superscript"/>
        </w:rPr>
        <w:t>3</w:t>
      </w:r>
      <w:r w:rsidRPr="00263AE0">
        <w:rPr>
          <w:bCs/>
          <w:color w:val="FF0000"/>
          <w:szCs w:val="21"/>
        </w:rPr>
        <w:t>kg/m</w:t>
      </w:r>
      <w:r w:rsidRPr="00263AE0">
        <w:rPr>
          <w:bCs/>
          <w:color w:val="FF0000"/>
          <w:szCs w:val="21"/>
          <w:vertAlign w:val="superscript"/>
        </w:rPr>
        <w:t>3</w:t>
      </w:r>
      <w:r w:rsidRPr="00263AE0">
        <w:rPr>
          <w:bCs/>
          <w:color w:val="FF0000"/>
          <w:szCs w:val="21"/>
        </w:rPr>
        <w:t>×1×10</w:t>
      </w:r>
      <w:r w:rsidRPr="00263AE0">
        <w:rPr>
          <w:bCs/>
          <w:color w:val="FF0000"/>
          <w:szCs w:val="21"/>
          <w:vertAlign w:val="superscript"/>
        </w:rPr>
        <w:t>﹣</w:t>
      </w:r>
      <w:r w:rsidRPr="00263AE0">
        <w:rPr>
          <w:bCs/>
          <w:color w:val="FF0000"/>
          <w:szCs w:val="21"/>
          <w:vertAlign w:val="superscript"/>
        </w:rPr>
        <w:t>4</w:t>
      </w:r>
      <w:r w:rsidRPr="00263AE0">
        <w:rPr>
          <w:bCs/>
          <w:color w:val="FF0000"/>
          <w:szCs w:val="21"/>
        </w:rPr>
        <w:t>m</w:t>
      </w:r>
      <w:r w:rsidRPr="00263AE0">
        <w:rPr>
          <w:bCs/>
          <w:color w:val="FF0000"/>
          <w:szCs w:val="21"/>
          <w:vertAlign w:val="superscript"/>
        </w:rPr>
        <w:t>3</w:t>
      </w:r>
      <w:r w:rsidRPr="00263AE0">
        <w:rPr>
          <w:bCs/>
          <w:color w:val="FF0000"/>
          <w:szCs w:val="21"/>
        </w:rPr>
        <w:t>×10N/kg</w:t>
      </w:r>
      <w:r w:rsidRPr="00263AE0">
        <w:rPr>
          <w:bCs/>
          <w:color w:val="FF0000"/>
          <w:szCs w:val="21"/>
        </w:rPr>
        <w:t>＝</w:t>
      </w:r>
      <w:r w:rsidRPr="00263AE0">
        <w:rPr>
          <w:bCs/>
          <w:color w:val="FF0000"/>
          <w:szCs w:val="21"/>
        </w:rPr>
        <w:t>0.6N</w:t>
      </w:r>
      <w:r w:rsidRPr="00263AE0">
        <w:rPr>
          <w:bCs/>
          <w:color w:val="FF0000"/>
          <w:szCs w:val="21"/>
        </w:rPr>
        <w:t>，</w:t>
      </w:r>
    </w:p>
    <w:p w:rsidR="00983ADB" w:rsidRPr="00263AE0" w:rsidRDefault="00983ADB" w:rsidP="00983ADB">
      <w:pPr>
        <w:adjustRightInd w:val="0"/>
        <w:spacing w:line="360" w:lineRule="auto"/>
        <w:jc w:val="left"/>
        <w:textAlignment w:val="center"/>
        <w:rPr>
          <w:bCs/>
          <w:color w:val="FF0000"/>
          <w:szCs w:val="21"/>
        </w:rPr>
      </w:pPr>
      <w:r w:rsidRPr="00263AE0">
        <w:rPr>
          <w:bCs/>
          <w:color w:val="FF0000"/>
          <w:szCs w:val="21"/>
        </w:rPr>
        <w:lastRenderedPageBreak/>
        <w:t>因为木块和铁块的整体处于漂浮，所以，</w:t>
      </w:r>
      <w:r w:rsidRPr="00263AE0">
        <w:rPr>
          <w:bCs/>
          <w:color w:val="FF0000"/>
          <w:szCs w:val="21"/>
        </w:rPr>
        <w:t>F</w:t>
      </w:r>
      <w:r w:rsidRPr="00263AE0">
        <w:rPr>
          <w:bCs/>
          <w:color w:val="FF0000"/>
          <w:szCs w:val="21"/>
          <w:vertAlign w:val="subscript"/>
        </w:rPr>
        <w:t>浮</w:t>
      </w:r>
      <w:r w:rsidRPr="00263AE0">
        <w:rPr>
          <w:bCs/>
          <w:color w:val="FF0000"/>
          <w:szCs w:val="21"/>
        </w:rPr>
        <w:t>＝</w:t>
      </w:r>
      <w:r w:rsidRPr="00263AE0">
        <w:rPr>
          <w:bCs/>
          <w:color w:val="FF0000"/>
          <w:szCs w:val="21"/>
        </w:rPr>
        <w:t>G</w:t>
      </w:r>
      <w:r w:rsidRPr="00263AE0">
        <w:rPr>
          <w:bCs/>
          <w:color w:val="FF0000"/>
          <w:szCs w:val="21"/>
          <w:vertAlign w:val="subscript"/>
        </w:rPr>
        <w:t>总</w:t>
      </w:r>
      <w:r w:rsidRPr="00263AE0">
        <w:rPr>
          <w:bCs/>
          <w:color w:val="FF0000"/>
          <w:szCs w:val="21"/>
        </w:rPr>
        <w:t>＝</w:t>
      </w:r>
      <w:r w:rsidRPr="00263AE0">
        <w:rPr>
          <w:bCs/>
          <w:color w:val="FF0000"/>
          <w:szCs w:val="21"/>
        </w:rPr>
        <w:t>G</w:t>
      </w:r>
      <w:r w:rsidRPr="00263AE0">
        <w:rPr>
          <w:bCs/>
          <w:color w:val="FF0000"/>
          <w:szCs w:val="21"/>
          <w:vertAlign w:val="subscript"/>
        </w:rPr>
        <w:t>木</w:t>
      </w:r>
      <w:r w:rsidRPr="00263AE0">
        <w:rPr>
          <w:bCs/>
          <w:color w:val="FF0000"/>
          <w:szCs w:val="21"/>
        </w:rPr>
        <w:t>+G</w:t>
      </w:r>
      <w:r w:rsidRPr="00263AE0">
        <w:rPr>
          <w:bCs/>
          <w:color w:val="FF0000"/>
          <w:szCs w:val="21"/>
          <w:vertAlign w:val="subscript"/>
        </w:rPr>
        <w:t>铁</w:t>
      </w:r>
      <w:r w:rsidRPr="00263AE0">
        <w:rPr>
          <w:bCs/>
          <w:color w:val="FF0000"/>
          <w:szCs w:val="21"/>
        </w:rPr>
        <w:t>，</w:t>
      </w:r>
    </w:p>
    <w:p w:rsidR="00983ADB" w:rsidRPr="00263AE0" w:rsidRDefault="00983ADB" w:rsidP="00983ADB">
      <w:pPr>
        <w:adjustRightInd w:val="0"/>
        <w:spacing w:line="360" w:lineRule="auto"/>
        <w:jc w:val="left"/>
        <w:textAlignment w:val="center"/>
        <w:rPr>
          <w:bCs/>
          <w:color w:val="FF0000"/>
          <w:szCs w:val="21"/>
        </w:rPr>
      </w:pPr>
      <w:r w:rsidRPr="00263AE0">
        <w:rPr>
          <w:bCs/>
          <w:color w:val="FF0000"/>
          <w:szCs w:val="21"/>
        </w:rPr>
        <w:t>则铁块的重力：</w:t>
      </w:r>
      <w:r w:rsidRPr="00263AE0">
        <w:rPr>
          <w:bCs/>
          <w:color w:val="FF0000"/>
          <w:szCs w:val="21"/>
        </w:rPr>
        <w:t>G</w:t>
      </w:r>
      <w:r w:rsidRPr="00263AE0">
        <w:rPr>
          <w:bCs/>
          <w:color w:val="FF0000"/>
          <w:szCs w:val="21"/>
          <w:vertAlign w:val="subscript"/>
        </w:rPr>
        <w:t>铁</w:t>
      </w:r>
      <w:r w:rsidRPr="00263AE0">
        <w:rPr>
          <w:bCs/>
          <w:color w:val="FF0000"/>
          <w:szCs w:val="21"/>
        </w:rPr>
        <w:t>＝</w:t>
      </w:r>
      <w:r w:rsidRPr="00263AE0">
        <w:rPr>
          <w:bCs/>
          <w:color w:val="FF0000"/>
          <w:szCs w:val="21"/>
        </w:rPr>
        <w:t>F</w:t>
      </w:r>
      <w:r w:rsidRPr="00263AE0">
        <w:rPr>
          <w:bCs/>
          <w:color w:val="FF0000"/>
          <w:szCs w:val="21"/>
          <w:vertAlign w:val="subscript"/>
        </w:rPr>
        <w:t>浮</w:t>
      </w:r>
      <w:r w:rsidRPr="00263AE0">
        <w:rPr>
          <w:bCs/>
          <w:color w:val="FF0000"/>
          <w:szCs w:val="21"/>
        </w:rPr>
        <w:t>﹣</w:t>
      </w:r>
      <w:r w:rsidRPr="00263AE0">
        <w:rPr>
          <w:bCs/>
          <w:color w:val="FF0000"/>
          <w:szCs w:val="21"/>
        </w:rPr>
        <w:t>G</w:t>
      </w:r>
      <w:r w:rsidRPr="00263AE0">
        <w:rPr>
          <w:bCs/>
          <w:color w:val="FF0000"/>
          <w:szCs w:val="21"/>
          <w:vertAlign w:val="subscript"/>
        </w:rPr>
        <w:t>木</w:t>
      </w:r>
      <w:r w:rsidRPr="00263AE0">
        <w:rPr>
          <w:bCs/>
          <w:color w:val="FF0000"/>
          <w:szCs w:val="21"/>
        </w:rPr>
        <w:t>＝</w:t>
      </w:r>
      <w:r w:rsidRPr="00263AE0">
        <w:rPr>
          <w:bCs/>
          <w:color w:val="FF0000"/>
          <w:szCs w:val="21"/>
        </w:rPr>
        <w:t>1N</w:t>
      </w:r>
      <w:r w:rsidRPr="00263AE0">
        <w:rPr>
          <w:bCs/>
          <w:color w:val="FF0000"/>
          <w:szCs w:val="21"/>
        </w:rPr>
        <w:t>﹣</w:t>
      </w:r>
      <w:r w:rsidRPr="00263AE0">
        <w:rPr>
          <w:bCs/>
          <w:color w:val="FF0000"/>
          <w:szCs w:val="21"/>
        </w:rPr>
        <w:t>0.6N</w:t>
      </w:r>
      <w:r w:rsidRPr="00263AE0">
        <w:rPr>
          <w:bCs/>
          <w:color w:val="FF0000"/>
          <w:szCs w:val="21"/>
        </w:rPr>
        <w:t>＝</w:t>
      </w:r>
      <w:r w:rsidRPr="00263AE0">
        <w:rPr>
          <w:bCs/>
          <w:color w:val="FF0000"/>
          <w:szCs w:val="21"/>
        </w:rPr>
        <w:t>0.4N</w:t>
      </w:r>
      <w:r w:rsidRPr="00263AE0">
        <w:rPr>
          <w:bCs/>
          <w:color w:val="FF0000"/>
          <w:szCs w:val="21"/>
        </w:rPr>
        <w:t>，</w:t>
      </w:r>
    </w:p>
    <w:p w:rsidR="00983ADB" w:rsidRPr="00263AE0" w:rsidRDefault="00983ADB" w:rsidP="00983ADB">
      <w:pPr>
        <w:adjustRightInd w:val="0"/>
        <w:spacing w:line="360" w:lineRule="auto"/>
        <w:jc w:val="left"/>
        <w:textAlignment w:val="center"/>
        <w:rPr>
          <w:bCs/>
          <w:color w:val="FF0000"/>
          <w:szCs w:val="21"/>
        </w:rPr>
      </w:pPr>
      <w:r w:rsidRPr="00263AE0">
        <w:rPr>
          <w:bCs/>
          <w:color w:val="FF0000"/>
          <w:szCs w:val="21"/>
        </w:rPr>
        <w:t>铁块的质量</w:t>
      </w:r>
      <w:r w:rsidRPr="00263AE0">
        <w:rPr>
          <w:bCs/>
          <w:color w:val="FF0000"/>
          <w:szCs w:val="21"/>
        </w:rPr>
        <w:t>m</w:t>
      </w:r>
      <w:r w:rsidRPr="00263AE0">
        <w:rPr>
          <w:bCs/>
          <w:color w:val="FF0000"/>
          <w:szCs w:val="21"/>
          <w:vertAlign w:val="subscript"/>
        </w:rPr>
        <w:t>铁</w:t>
      </w:r>
      <m:oMath>
        <m:r>
          <w:rPr>
            <w:rFonts w:ascii="Cambria Math" w:eastAsia="黑体" w:hAnsi="Cambria Math" w:hint="eastAsia"/>
            <w:szCs w:val="21"/>
          </w:rPr>
          <m:t>=</m:t>
        </m:r>
        <m:f>
          <m:fPr>
            <m:ctrlPr>
              <w:rPr>
                <w:rFonts w:ascii="Cambria Math" w:hAnsi="Cambria Math"/>
                <w:sz w:val="28"/>
              </w:rPr>
            </m:ctrlPr>
          </m:fPr>
          <m:num>
            <m:sSub>
              <m:sSubPr>
                <m:ctrlPr>
                  <w:rPr>
                    <w:rFonts w:ascii="Cambria Math" w:hAnsi="Cambria Math"/>
                  </w:rPr>
                </m:ctrlPr>
              </m:sSubPr>
              <m:e>
                <m:r>
                  <w:rPr>
                    <w:rFonts w:ascii="Cambria Math" w:eastAsia="黑体" w:hAnsi="Cambria Math"/>
                    <w:sz w:val="28"/>
                    <w:szCs w:val="28"/>
                  </w:rPr>
                  <m:t>G</m:t>
                </m:r>
              </m:e>
              <m:sub>
                <m:r>
                  <w:rPr>
                    <w:rFonts w:ascii="Cambria Math" w:eastAsia="黑体" w:hAnsi="Cambria Math"/>
                    <w:sz w:val="28"/>
                    <w:szCs w:val="28"/>
                  </w:rPr>
                  <m:t>铁</m:t>
                </m:r>
              </m:sub>
            </m:sSub>
          </m:num>
          <m:den>
            <m:r>
              <w:rPr>
                <w:rFonts w:ascii="Cambria Math" w:eastAsia="黑体" w:hAnsi="Cambria Math"/>
                <w:sz w:val="28"/>
                <w:szCs w:val="28"/>
              </w:rPr>
              <m:t>g</m:t>
            </m:r>
          </m:den>
        </m:f>
        <m:r>
          <w:rPr>
            <w:rFonts w:ascii="Cambria Math" w:eastAsia="黑体" w:hAnsi="Cambria Math"/>
            <w:szCs w:val="21"/>
          </w:rPr>
          <m:t>=</m:t>
        </m:r>
        <m:f>
          <m:fPr>
            <m:ctrlPr>
              <w:rPr>
                <w:rFonts w:ascii="Cambria Math" w:hAnsi="Cambria Math" w:hint="eastAsia"/>
                <w:sz w:val="28"/>
              </w:rPr>
            </m:ctrlPr>
          </m:fPr>
          <m:num>
            <m:r>
              <w:rPr>
                <w:rFonts w:ascii="Cambria Math" w:eastAsia="黑体" w:hAnsi="Cambria Math"/>
                <w:sz w:val="28"/>
                <w:szCs w:val="28"/>
              </w:rPr>
              <m:t>0.4N</m:t>
            </m:r>
          </m:num>
          <m:den>
            <m:r>
              <w:rPr>
                <w:rFonts w:ascii="Cambria Math" w:eastAsia="黑体" w:hAnsi="Cambria Math"/>
                <w:sz w:val="28"/>
                <w:szCs w:val="28"/>
              </w:rPr>
              <m:t>10N/kg</m:t>
            </m:r>
          </m:den>
        </m:f>
        <m:r>
          <w:rPr>
            <w:rFonts w:ascii="Cambria Math" w:eastAsia="黑体" w:hAnsi="Cambria Math"/>
            <w:szCs w:val="21"/>
          </w:rPr>
          <m:t>=</m:t>
        </m:r>
      </m:oMath>
      <w:r w:rsidRPr="00263AE0">
        <w:rPr>
          <w:bCs/>
          <w:color w:val="FF0000"/>
          <w:szCs w:val="21"/>
        </w:rPr>
        <w:t>0.04kg</w:t>
      </w:r>
      <w:r w:rsidRPr="00263AE0">
        <w:rPr>
          <w:bCs/>
          <w:color w:val="FF0000"/>
          <w:szCs w:val="21"/>
        </w:rPr>
        <w:t>＝</w:t>
      </w:r>
      <w:r w:rsidRPr="00263AE0">
        <w:rPr>
          <w:bCs/>
          <w:color w:val="FF0000"/>
          <w:szCs w:val="21"/>
        </w:rPr>
        <w:t>40g</w:t>
      </w:r>
      <w:r w:rsidRPr="00263AE0">
        <w:rPr>
          <w:bCs/>
          <w:color w:val="FF0000"/>
          <w:szCs w:val="21"/>
        </w:rPr>
        <w:t>。</w:t>
      </w:r>
    </w:p>
    <w:p w:rsidR="00983ADB" w:rsidRPr="00263AE0" w:rsidRDefault="00983ADB" w:rsidP="00983ADB">
      <w:pPr>
        <w:adjustRightInd w:val="0"/>
        <w:spacing w:line="360" w:lineRule="auto"/>
        <w:jc w:val="left"/>
        <w:textAlignment w:val="center"/>
        <w:rPr>
          <w:bCs/>
          <w:color w:val="FF0000"/>
          <w:szCs w:val="21"/>
        </w:rPr>
      </w:pPr>
      <w:r w:rsidRPr="00263AE0">
        <w:rPr>
          <w:bCs/>
          <w:color w:val="FF0000"/>
          <w:szCs w:val="21"/>
        </w:rPr>
        <w:t>答：（</w:t>
      </w:r>
      <w:r w:rsidRPr="00263AE0">
        <w:rPr>
          <w:bCs/>
          <w:color w:val="FF0000"/>
          <w:szCs w:val="21"/>
        </w:rPr>
        <w:t>1</w:t>
      </w:r>
      <w:r w:rsidRPr="00263AE0">
        <w:rPr>
          <w:bCs/>
          <w:color w:val="FF0000"/>
          <w:szCs w:val="21"/>
        </w:rPr>
        <w:t>）</w:t>
      </w:r>
      <w:r w:rsidRPr="00263AE0">
        <w:rPr>
          <w:bCs/>
          <w:color w:val="FF0000"/>
          <w:szCs w:val="21"/>
        </w:rPr>
        <w:t>C</w:t>
      </w:r>
      <w:r w:rsidRPr="00263AE0">
        <w:rPr>
          <w:bCs/>
          <w:color w:val="FF0000"/>
          <w:szCs w:val="21"/>
        </w:rPr>
        <w:t>点受到的水压强为</w:t>
      </w:r>
      <w:r w:rsidRPr="00263AE0">
        <w:rPr>
          <w:bCs/>
          <w:color w:val="FF0000"/>
          <w:szCs w:val="21"/>
        </w:rPr>
        <w:t>4×10</w:t>
      </w:r>
      <w:r w:rsidRPr="00263AE0">
        <w:rPr>
          <w:bCs/>
          <w:color w:val="FF0000"/>
          <w:szCs w:val="21"/>
          <w:vertAlign w:val="superscript"/>
        </w:rPr>
        <w:t>3</w:t>
      </w:r>
      <w:r w:rsidRPr="00263AE0">
        <w:rPr>
          <w:bCs/>
          <w:color w:val="FF0000"/>
          <w:szCs w:val="21"/>
        </w:rPr>
        <w:t>Pa</w:t>
      </w:r>
      <w:r w:rsidRPr="00263AE0">
        <w:rPr>
          <w:bCs/>
          <w:color w:val="FF0000"/>
          <w:szCs w:val="21"/>
        </w:rPr>
        <w:t>，容器底部受到水的压力为</w:t>
      </w:r>
      <w:r w:rsidRPr="00263AE0">
        <w:rPr>
          <w:bCs/>
          <w:color w:val="FF0000"/>
          <w:szCs w:val="21"/>
        </w:rPr>
        <w:t>40N</w:t>
      </w:r>
      <w:r w:rsidRPr="00263AE0">
        <w:rPr>
          <w:bCs/>
          <w:color w:val="FF0000"/>
          <w:szCs w:val="21"/>
        </w:rPr>
        <w:t>；</w:t>
      </w:r>
      <w:r w:rsidRPr="00263AE0">
        <w:rPr>
          <w:bCs/>
          <w:color w:val="FF0000"/>
          <w:szCs w:val="21"/>
        </w:rPr>
        <w:t xml:space="preserve"> </w:t>
      </w:r>
    </w:p>
    <w:p w:rsidR="00983ADB" w:rsidRPr="00263AE0" w:rsidRDefault="00983ADB" w:rsidP="00983ADB">
      <w:pPr>
        <w:adjustRightInd w:val="0"/>
        <w:spacing w:line="360" w:lineRule="auto"/>
        <w:jc w:val="left"/>
        <w:textAlignment w:val="center"/>
        <w:rPr>
          <w:bCs/>
          <w:color w:val="FF0000"/>
          <w:szCs w:val="21"/>
        </w:rPr>
      </w:pPr>
      <w:r w:rsidRPr="00263AE0">
        <w:rPr>
          <w:bCs/>
          <w:color w:val="FF0000"/>
          <w:szCs w:val="21"/>
        </w:rPr>
        <w:t>（</w:t>
      </w:r>
      <w:r w:rsidRPr="00263AE0">
        <w:rPr>
          <w:bCs/>
          <w:color w:val="FF0000"/>
          <w:szCs w:val="21"/>
        </w:rPr>
        <w:t>2</w:t>
      </w:r>
      <w:r w:rsidRPr="00263AE0">
        <w:rPr>
          <w:bCs/>
          <w:color w:val="FF0000"/>
          <w:szCs w:val="21"/>
        </w:rPr>
        <w:t>）铁块的质量是</w:t>
      </w:r>
      <w:r w:rsidRPr="00263AE0">
        <w:rPr>
          <w:bCs/>
          <w:color w:val="FF0000"/>
          <w:szCs w:val="21"/>
        </w:rPr>
        <w:t>40g</w:t>
      </w:r>
      <w:r w:rsidRPr="00263AE0">
        <w:rPr>
          <w:bCs/>
          <w:color w:val="FF0000"/>
          <w:szCs w:val="21"/>
        </w:rPr>
        <w:t>。</w:t>
      </w:r>
    </w:p>
    <w:p w:rsidR="00983ADB" w:rsidRPr="00263AE0" w:rsidRDefault="00983ADB" w:rsidP="00983ADB">
      <w:pPr>
        <w:spacing w:line="360" w:lineRule="auto"/>
        <w:jc w:val="left"/>
        <w:textAlignment w:val="center"/>
        <w:rPr>
          <w:color w:val="000000"/>
          <w:szCs w:val="21"/>
        </w:rPr>
      </w:pPr>
      <w:r>
        <w:rPr>
          <w:noProof/>
          <w:color w:val="000000"/>
          <w:szCs w:val="21"/>
        </w:rPr>
        <w:drawing>
          <wp:inline distT="0" distB="0" distL="0" distR="0">
            <wp:extent cx="1524000" cy="514350"/>
            <wp:effectExtent l="0" t="0" r="0" b="0"/>
            <wp:docPr id="196" name="图片 19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 descr="学科网(www.zxxk.com)--教育资源门户，提供试题试卷、教案、课件、教学论文、素材等各类教学资源库下载，还有大量丰富的教学资讯！"/>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1524000" cy="514350"/>
                    </a:xfrm>
                    <a:prstGeom prst="rect">
                      <a:avLst/>
                    </a:prstGeom>
                    <a:noFill/>
                    <a:ln>
                      <a:noFill/>
                    </a:ln>
                  </pic:spPr>
                </pic:pic>
              </a:graphicData>
            </a:graphic>
          </wp:inline>
        </w:drawing>
      </w:r>
    </w:p>
    <w:p w:rsidR="00983ADB" w:rsidRPr="00263AE0" w:rsidRDefault="00983ADB" w:rsidP="00983ADB">
      <w:pPr>
        <w:adjustRightInd w:val="0"/>
        <w:spacing w:line="360" w:lineRule="auto"/>
        <w:jc w:val="left"/>
        <w:textAlignment w:val="center"/>
        <w:rPr>
          <w:szCs w:val="21"/>
        </w:rPr>
      </w:pPr>
      <w:r w:rsidRPr="00263AE0">
        <w:rPr>
          <w:b/>
          <w:szCs w:val="21"/>
        </w:rPr>
        <w:t>1.</w:t>
      </w:r>
      <w:r w:rsidRPr="00263AE0">
        <w:rPr>
          <w:b/>
          <w:szCs w:val="21"/>
        </w:rPr>
        <w:t>（</w:t>
      </w:r>
      <w:r w:rsidRPr="00263AE0">
        <w:rPr>
          <w:b/>
          <w:szCs w:val="21"/>
        </w:rPr>
        <w:t>2019</w:t>
      </w:r>
      <w:r w:rsidRPr="00263AE0">
        <w:rPr>
          <w:b/>
          <w:szCs w:val="21"/>
        </w:rPr>
        <w:t>四川达州）</w:t>
      </w:r>
      <w:r w:rsidRPr="00263AE0">
        <w:rPr>
          <w:szCs w:val="21"/>
        </w:rPr>
        <w:t>如图所示，甲、乙两个底面积不同的圆柱形容器中分别盛有两种不同的液体</w:t>
      </w:r>
      <w:r w:rsidRPr="00263AE0">
        <w:rPr>
          <w:szCs w:val="21"/>
        </w:rPr>
        <w:t>A</w:t>
      </w:r>
      <w:r w:rsidRPr="00263AE0">
        <w:rPr>
          <w:szCs w:val="21"/>
        </w:rPr>
        <w:t>、</w:t>
      </w:r>
      <w:r w:rsidRPr="00263AE0">
        <w:rPr>
          <w:szCs w:val="21"/>
        </w:rPr>
        <w:t>B</w:t>
      </w:r>
      <w:r w:rsidRPr="00263AE0">
        <w:rPr>
          <w:szCs w:val="21"/>
        </w:rPr>
        <w:t>。液体对两个容器底的压强相等。现将两个质量相等的物体分别放人两个容器中，静止时一个漂浮、一个悬浮</w:t>
      </w:r>
      <w:r w:rsidRPr="00263AE0">
        <w:rPr>
          <w:szCs w:val="21"/>
        </w:rPr>
        <w:t>(</w:t>
      </w:r>
      <w:r w:rsidRPr="00263AE0">
        <w:rPr>
          <w:szCs w:val="21"/>
        </w:rPr>
        <w:t>液体均无溢出</w:t>
      </w:r>
      <w:r w:rsidRPr="00263AE0">
        <w:rPr>
          <w:szCs w:val="21"/>
        </w:rPr>
        <w:t>)</w:t>
      </w:r>
      <w:r w:rsidRPr="00263AE0">
        <w:rPr>
          <w:szCs w:val="21"/>
        </w:rPr>
        <w:t>。则液体密度</w:t>
      </w:r>
      <w:proofErr w:type="spellStart"/>
      <w:r w:rsidRPr="00263AE0">
        <w:rPr>
          <w:szCs w:val="21"/>
        </w:rPr>
        <w:t>ρ</w:t>
      </w:r>
      <w:r w:rsidRPr="00263AE0">
        <w:rPr>
          <w:szCs w:val="21"/>
          <w:vertAlign w:val="subscript"/>
        </w:rPr>
        <w:t>A</w:t>
      </w:r>
      <w:proofErr w:type="spellEnd"/>
      <w:r w:rsidRPr="00263AE0">
        <w:rPr>
          <w:szCs w:val="21"/>
        </w:rPr>
        <w:t>、</w:t>
      </w:r>
      <w:proofErr w:type="spellStart"/>
      <w:r w:rsidRPr="00263AE0">
        <w:rPr>
          <w:szCs w:val="21"/>
        </w:rPr>
        <w:t>ρ</w:t>
      </w:r>
      <w:r w:rsidRPr="00263AE0">
        <w:rPr>
          <w:szCs w:val="21"/>
          <w:vertAlign w:val="subscript"/>
        </w:rPr>
        <w:t>B</w:t>
      </w:r>
      <w:proofErr w:type="spellEnd"/>
      <w:r w:rsidRPr="00263AE0">
        <w:rPr>
          <w:szCs w:val="21"/>
          <w:vertAlign w:val="subscript"/>
        </w:rPr>
        <w:t xml:space="preserve"> </w:t>
      </w:r>
      <w:r w:rsidRPr="00263AE0">
        <w:rPr>
          <w:szCs w:val="21"/>
        </w:rPr>
        <w:t>和液体对容器底部的压强</w:t>
      </w:r>
      <w:r w:rsidRPr="00263AE0">
        <w:rPr>
          <w:szCs w:val="21"/>
        </w:rPr>
        <w:t>P</w:t>
      </w:r>
      <w:r w:rsidRPr="00263AE0">
        <w:rPr>
          <w:szCs w:val="21"/>
          <w:vertAlign w:val="subscript"/>
        </w:rPr>
        <w:t>甲</w:t>
      </w:r>
      <w:r w:rsidRPr="00263AE0">
        <w:rPr>
          <w:szCs w:val="21"/>
        </w:rPr>
        <w:t>、</w:t>
      </w:r>
      <w:r w:rsidRPr="00263AE0">
        <w:rPr>
          <w:szCs w:val="21"/>
        </w:rPr>
        <w:t>P</w:t>
      </w:r>
      <w:r w:rsidRPr="00263AE0">
        <w:rPr>
          <w:szCs w:val="21"/>
          <w:vertAlign w:val="subscript"/>
        </w:rPr>
        <w:t>乙</w:t>
      </w:r>
      <w:r w:rsidRPr="00263AE0">
        <w:rPr>
          <w:szCs w:val="21"/>
        </w:rPr>
        <w:t>的大小关系正确的是</w:t>
      </w:r>
      <w:r w:rsidRPr="00263AE0">
        <w:rPr>
          <w:szCs w:val="21"/>
        </w:rPr>
        <w:t xml:space="preserve">                                               </w:t>
      </w:r>
      <w:r w:rsidRPr="00263AE0">
        <w:rPr>
          <w:szCs w:val="21"/>
        </w:rPr>
        <w:t>（</w:t>
      </w:r>
      <w:r w:rsidRPr="00263AE0">
        <w:rPr>
          <w:szCs w:val="21"/>
        </w:rPr>
        <w:t xml:space="preserve">    </w:t>
      </w:r>
      <w:r w:rsidRPr="00263AE0">
        <w:rPr>
          <w:szCs w:val="21"/>
        </w:rPr>
        <w:t>）</w:t>
      </w:r>
    </w:p>
    <w:p w:rsidR="00983ADB" w:rsidRPr="00263AE0" w:rsidRDefault="00983ADB" w:rsidP="00983ADB">
      <w:pPr>
        <w:adjustRightInd w:val="0"/>
        <w:spacing w:line="360" w:lineRule="auto"/>
        <w:jc w:val="left"/>
        <w:textAlignment w:val="center"/>
        <w:rPr>
          <w:szCs w:val="21"/>
        </w:rPr>
      </w:pPr>
      <w:r>
        <w:rPr>
          <w:noProof/>
          <w:szCs w:val="21"/>
        </w:rPr>
        <w:drawing>
          <wp:inline distT="0" distB="0" distL="0" distR="0">
            <wp:extent cx="1457325" cy="790575"/>
            <wp:effectExtent l="0" t="0" r="9525" b="9525"/>
            <wp:docPr id="195" name="图片 19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457325" cy="790575"/>
                    </a:xfrm>
                    <a:prstGeom prst="rect">
                      <a:avLst/>
                    </a:prstGeom>
                    <a:noFill/>
                    <a:ln>
                      <a:noFill/>
                    </a:ln>
                  </pic:spPr>
                </pic:pic>
              </a:graphicData>
            </a:graphic>
          </wp:inline>
        </w:drawing>
      </w:r>
    </w:p>
    <w:p w:rsidR="00983ADB" w:rsidRPr="00263AE0" w:rsidRDefault="00983ADB" w:rsidP="00983ADB">
      <w:pPr>
        <w:adjustRightInd w:val="0"/>
        <w:spacing w:line="360" w:lineRule="auto"/>
        <w:jc w:val="left"/>
        <w:textAlignment w:val="center"/>
        <w:rPr>
          <w:szCs w:val="21"/>
        </w:rPr>
      </w:pPr>
      <w:r w:rsidRPr="00263AE0">
        <w:rPr>
          <w:szCs w:val="21"/>
        </w:rPr>
        <w:t>A</w:t>
      </w:r>
      <w:r w:rsidRPr="00263AE0">
        <w:rPr>
          <w:szCs w:val="21"/>
        </w:rPr>
        <w:t>．</w:t>
      </w:r>
      <w:proofErr w:type="spellStart"/>
      <w:r w:rsidRPr="00263AE0">
        <w:rPr>
          <w:szCs w:val="21"/>
        </w:rPr>
        <w:t>ρ</w:t>
      </w:r>
      <w:r w:rsidRPr="00263AE0">
        <w:rPr>
          <w:szCs w:val="21"/>
          <w:vertAlign w:val="subscript"/>
        </w:rPr>
        <w:t>A</w:t>
      </w:r>
      <w:proofErr w:type="spellEnd"/>
      <w:r w:rsidRPr="00263AE0">
        <w:rPr>
          <w:szCs w:val="21"/>
        </w:rPr>
        <w:t>&lt;</w:t>
      </w:r>
      <w:proofErr w:type="spellStart"/>
      <w:r w:rsidRPr="00263AE0">
        <w:rPr>
          <w:szCs w:val="21"/>
        </w:rPr>
        <w:t>ρ</w:t>
      </w:r>
      <w:r w:rsidRPr="00263AE0">
        <w:rPr>
          <w:szCs w:val="21"/>
          <w:vertAlign w:val="subscript"/>
        </w:rPr>
        <w:t>B</w:t>
      </w:r>
      <w:proofErr w:type="spellEnd"/>
      <w:r w:rsidRPr="00263AE0">
        <w:rPr>
          <w:szCs w:val="21"/>
        </w:rPr>
        <w:t xml:space="preserve">  P</w:t>
      </w:r>
      <w:r w:rsidRPr="00263AE0">
        <w:rPr>
          <w:szCs w:val="21"/>
          <w:vertAlign w:val="subscript"/>
        </w:rPr>
        <w:t>甲</w:t>
      </w:r>
      <w:r w:rsidRPr="00263AE0">
        <w:rPr>
          <w:szCs w:val="21"/>
        </w:rPr>
        <w:t>&lt;P</w:t>
      </w:r>
      <w:r w:rsidRPr="00263AE0">
        <w:rPr>
          <w:szCs w:val="21"/>
          <w:vertAlign w:val="subscript"/>
        </w:rPr>
        <w:t>乙</w:t>
      </w:r>
      <w:r w:rsidRPr="00263AE0">
        <w:rPr>
          <w:szCs w:val="21"/>
        </w:rPr>
        <w:t xml:space="preserve">                      B</w:t>
      </w:r>
      <w:r w:rsidRPr="00263AE0">
        <w:rPr>
          <w:szCs w:val="21"/>
        </w:rPr>
        <w:t>．</w:t>
      </w:r>
      <w:proofErr w:type="spellStart"/>
      <w:r w:rsidRPr="00263AE0">
        <w:rPr>
          <w:szCs w:val="21"/>
        </w:rPr>
        <w:t>ρ</w:t>
      </w:r>
      <w:r w:rsidRPr="00263AE0">
        <w:rPr>
          <w:szCs w:val="21"/>
          <w:vertAlign w:val="subscript"/>
        </w:rPr>
        <w:t>A</w:t>
      </w:r>
      <w:proofErr w:type="spellEnd"/>
      <w:r w:rsidRPr="00263AE0">
        <w:rPr>
          <w:szCs w:val="21"/>
        </w:rPr>
        <w:t>＞</w:t>
      </w:r>
      <w:proofErr w:type="spellStart"/>
      <w:r w:rsidRPr="00263AE0">
        <w:rPr>
          <w:szCs w:val="21"/>
        </w:rPr>
        <w:t>ρ</w:t>
      </w:r>
      <w:r w:rsidRPr="00263AE0">
        <w:rPr>
          <w:szCs w:val="21"/>
          <w:vertAlign w:val="subscript"/>
        </w:rPr>
        <w:t>B</w:t>
      </w:r>
      <w:proofErr w:type="spellEnd"/>
      <w:r w:rsidRPr="00263AE0">
        <w:rPr>
          <w:szCs w:val="21"/>
        </w:rPr>
        <w:t xml:space="preserve">  P</w:t>
      </w:r>
      <w:r w:rsidRPr="00263AE0">
        <w:rPr>
          <w:szCs w:val="21"/>
          <w:vertAlign w:val="subscript"/>
        </w:rPr>
        <w:t>甲</w:t>
      </w:r>
      <w:r w:rsidRPr="00263AE0">
        <w:rPr>
          <w:szCs w:val="21"/>
        </w:rPr>
        <w:t>&gt;P</w:t>
      </w:r>
      <w:r w:rsidRPr="00263AE0">
        <w:rPr>
          <w:szCs w:val="21"/>
          <w:vertAlign w:val="subscript"/>
        </w:rPr>
        <w:t>乙</w:t>
      </w:r>
      <w:r w:rsidRPr="00263AE0">
        <w:rPr>
          <w:szCs w:val="21"/>
        </w:rPr>
        <w:t xml:space="preserve">  </w:t>
      </w:r>
    </w:p>
    <w:p w:rsidR="00983ADB" w:rsidRPr="00263AE0" w:rsidRDefault="00983ADB" w:rsidP="00983ADB">
      <w:pPr>
        <w:adjustRightInd w:val="0"/>
        <w:spacing w:line="360" w:lineRule="auto"/>
        <w:jc w:val="left"/>
        <w:textAlignment w:val="center"/>
        <w:rPr>
          <w:szCs w:val="21"/>
          <w:vertAlign w:val="subscript"/>
        </w:rPr>
      </w:pPr>
      <w:r w:rsidRPr="00263AE0">
        <w:rPr>
          <w:szCs w:val="21"/>
        </w:rPr>
        <w:t>C</w:t>
      </w:r>
      <w:r w:rsidRPr="00263AE0">
        <w:rPr>
          <w:szCs w:val="21"/>
        </w:rPr>
        <w:t>．</w:t>
      </w:r>
      <w:proofErr w:type="spellStart"/>
      <w:r w:rsidRPr="00263AE0">
        <w:rPr>
          <w:szCs w:val="21"/>
        </w:rPr>
        <w:t>ρ</w:t>
      </w:r>
      <w:r w:rsidRPr="00263AE0">
        <w:rPr>
          <w:szCs w:val="21"/>
          <w:vertAlign w:val="subscript"/>
        </w:rPr>
        <w:t>A</w:t>
      </w:r>
      <w:proofErr w:type="spellEnd"/>
      <w:r w:rsidRPr="00263AE0">
        <w:rPr>
          <w:szCs w:val="21"/>
        </w:rPr>
        <w:t>&gt;</w:t>
      </w:r>
      <w:proofErr w:type="spellStart"/>
      <w:r w:rsidRPr="00263AE0">
        <w:rPr>
          <w:szCs w:val="21"/>
        </w:rPr>
        <w:t>ρ</w:t>
      </w:r>
      <w:r w:rsidRPr="00263AE0">
        <w:rPr>
          <w:szCs w:val="21"/>
          <w:vertAlign w:val="subscript"/>
        </w:rPr>
        <w:t>B</w:t>
      </w:r>
      <w:proofErr w:type="spellEnd"/>
      <w:r w:rsidRPr="00263AE0">
        <w:rPr>
          <w:szCs w:val="21"/>
        </w:rPr>
        <w:t xml:space="preserve">  P</w:t>
      </w:r>
      <w:r w:rsidRPr="00263AE0">
        <w:rPr>
          <w:szCs w:val="21"/>
          <w:vertAlign w:val="subscript"/>
        </w:rPr>
        <w:t>甲</w:t>
      </w:r>
      <w:r w:rsidRPr="00263AE0">
        <w:rPr>
          <w:szCs w:val="21"/>
        </w:rPr>
        <w:t>&lt;P</w:t>
      </w:r>
      <w:r w:rsidRPr="00263AE0">
        <w:rPr>
          <w:szCs w:val="21"/>
          <w:vertAlign w:val="subscript"/>
        </w:rPr>
        <w:t>乙</w:t>
      </w:r>
      <w:r w:rsidRPr="00263AE0">
        <w:rPr>
          <w:szCs w:val="21"/>
        </w:rPr>
        <w:t xml:space="preserve">                      D</w:t>
      </w:r>
      <w:r w:rsidRPr="00263AE0">
        <w:rPr>
          <w:szCs w:val="21"/>
        </w:rPr>
        <w:t>．</w:t>
      </w:r>
      <w:proofErr w:type="spellStart"/>
      <w:r w:rsidRPr="00263AE0">
        <w:rPr>
          <w:szCs w:val="21"/>
        </w:rPr>
        <w:t>ρ</w:t>
      </w:r>
      <w:r w:rsidRPr="00263AE0">
        <w:rPr>
          <w:szCs w:val="21"/>
          <w:vertAlign w:val="subscript"/>
        </w:rPr>
        <w:t>A</w:t>
      </w:r>
      <w:proofErr w:type="spellEnd"/>
      <w:r w:rsidRPr="00263AE0">
        <w:rPr>
          <w:szCs w:val="21"/>
        </w:rPr>
        <w:t>&lt;</w:t>
      </w:r>
      <w:proofErr w:type="spellStart"/>
      <w:r w:rsidRPr="00263AE0">
        <w:rPr>
          <w:szCs w:val="21"/>
        </w:rPr>
        <w:t>ρ</w:t>
      </w:r>
      <w:r w:rsidRPr="00263AE0">
        <w:rPr>
          <w:szCs w:val="21"/>
          <w:vertAlign w:val="subscript"/>
        </w:rPr>
        <w:t>B</w:t>
      </w:r>
      <w:proofErr w:type="spellEnd"/>
      <w:r w:rsidRPr="00263AE0">
        <w:rPr>
          <w:szCs w:val="21"/>
        </w:rPr>
        <w:t xml:space="preserve">  P</w:t>
      </w:r>
      <w:r w:rsidRPr="00263AE0">
        <w:rPr>
          <w:szCs w:val="21"/>
          <w:vertAlign w:val="subscript"/>
        </w:rPr>
        <w:t>甲</w:t>
      </w:r>
      <w:r w:rsidRPr="00263AE0">
        <w:rPr>
          <w:szCs w:val="21"/>
        </w:rPr>
        <w:t>&gt;P</w:t>
      </w:r>
      <w:r w:rsidRPr="00263AE0">
        <w:rPr>
          <w:szCs w:val="21"/>
          <w:vertAlign w:val="subscript"/>
        </w:rPr>
        <w:t>乙</w:t>
      </w:r>
    </w:p>
    <w:p w:rsidR="00983ADB" w:rsidRPr="00263AE0" w:rsidRDefault="00983ADB" w:rsidP="00983ADB">
      <w:pPr>
        <w:autoSpaceDE w:val="0"/>
        <w:autoSpaceDN w:val="0"/>
        <w:adjustRightInd w:val="0"/>
        <w:spacing w:line="360" w:lineRule="auto"/>
        <w:jc w:val="left"/>
        <w:textAlignment w:val="center"/>
        <w:rPr>
          <w:color w:val="FF0000"/>
          <w:szCs w:val="21"/>
          <w:lang w:val="zh-CN"/>
        </w:rPr>
      </w:pPr>
      <w:r w:rsidRPr="00263AE0">
        <w:rPr>
          <w:color w:val="FF0000"/>
          <w:kern w:val="0"/>
          <w:szCs w:val="21"/>
          <w:lang w:val="zh-CN"/>
        </w:rPr>
        <w:t>【答案】</w:t>
      </w:r>
      <w:r w:rsidRPr="00263AE0">
        <w:rPr>
          <w:color w:val="FF0000"/>
          <w:szCs w:val="21"/>
        </w:rPr>
        <w:t>C</w:t>
      </w:r>
    </w:p>
    <w:p w:rsidR="00983ADB" w:rsidRPr="00263AE0" w:rsidRDefault="00983ADB" w:rsidP="00983ADB">
      <w:pPr>
        <w:adjustRightInd w:val="0"/>
        <w:spacing w:line="360" w:lineRule="auto"/>
        <w:jc w:val="left"/>
        <w:textAlignment w:val="center"/>
        <w:rPr>
          <w:color w:val="FF0000"/>
          <w:szCs w:val="21"/>
        </w:rPr>
      </w:pPr>
      <w:r w:rsidRPr="00263AE0">
        <w:rPr>
          <w:color w:val="FF0000"/>
          <w:kern w:val="0"/>
          <w:szCs w:val="21"/>
          <w:lang w:val="zh-CN"/>
        </w:rPr>
        <w:t>【解析】</w:t>
      </w:r>
      <w:r w:rsidRPr="00263AE0">
        <w:rPr>
          <w:color w:val="FF0000"/>
          <w:szCs w:val="21"/>
        </w:rPr>
        <w:t>（</w:t>
      </w:r>
      <w:r w:rsidRPr="00263AE0">
        <w:rPr>
          <w:color w:val="FF0000"/>
          <w:szCs w:val="21"/>
        </w:rPr>
        <w:t>1</w:t>
      </w:r>
      <w:r w:rsidRPr="00263AE0">
        <w:rPr>
          <w:color w:val="FF0000"/>
          <w:szCs w:val="21"/>
        </w:rPr>
        <w:t>）由图知：</w:t>
      </w:r>
      <w:proofErr w:type="spellStart"/>
      <w:r w:rsidRPr="00263AE0">
        <w:rPr>
          <w:color w:val="FF0000"/>
          <w:szCs w:val="21"/>
        </w:rPr>
        <w:t>hA</w:t>
      </w:r>
      <w:proofErr w:type="spellEnd"/>
      <w:r w:rsidRPr="00263AE0">
        <w:rPr>
          <w:color w:val="FF0000"/>
          <w:szCs w:val="21"/>
        </w:rPr>
        <w:t>＜</w:t>
      </w:r>
      <w:proofErr w:type="spellStart"/>
      <w:r w:rsidRPr="00263AE0">
        <w:rPr>
          <w:color w:val="FF0000"/>
          <w:szCs w:val="21"/>
        </w:rPr>
        <w:t>hB</w:t>
      </w:r>
      <w:proofErr w:type="spellEnd"/>
      <w:r w:rsidRPr="00263AE0">
        <w:rPr>
          <w:color w:val="FF0000"/>
          <w:szCs w:val="21"/>
        </w:rPr>
        <w:t>，已知两种液体对容器底的压强相等，则根据</w:t>
      </w:r>
      <w:r w:rsidRPr="00263AE0">
        <w:rPr>
          <w:color w:val="FF0000"/>
          <w:szCs w:val="21"/>
        </w:rPr>
        <w:t>p</w:t>
      </w:r>
      <w:r w:rsidRPr="00263AE0">
        <w:rPr>
          <w:color w:val="FF0000"/>
          <w:szCs w:val="21"/>
        </w:rPr>
        <w:t>＝</w:t>
      </w:r>
      <w:proofErr w:type="spellStart"/>
      <w:r w:rsidRPr="00263AE0">
        <w:rPr>
          <w:color w:val="FF0000"/>
          <w:szCs w:val="21"/>
        </w:rPr>
        <w:t>ρgh</w:t>
      </w:r>
      <w:proofErr w:type="spellEnd"/>
      <w:r w:rsidRPr="00263AE0">
        <w:rPr>
          <w:color w:val="FF0000"/>
          <w:szCs w:val="21"/>
        </w:rPr>
        <w:t>可知，</w:t>
      </w:r>
      <w:proofErr w:type="spellStart"/>
      <w:r w:rsidRPr="00263AE0">
        <w:rPr>
          <w:color w:val="FF0000"/>
          <w:szCs w:val="21"/>
        </w:rPr>
        <w:t>ρA</w:t>
      </w:r>
      <w:proofErr w:type="spellEnd"/>
      <w:r w:rsidRPr="00263AE0">
        <w:rPr>
          <w:color w:val="FF0000"/>
          <w:szCs w:val="21"/>
        </w:rPr>
        <w:t>＞</w:t>
      </w:r>
      <w:proofErr w:type="spellStart"/>
      <w:r w:rsidRPr="00263AE0">
        <w:rPr>
          <w:color w:val="FF0000"/>
          <w:szCs w:val="21"/>
        </w:rPr>
        <w:t>ρB</w:t>
      </w:r>
      <w:proofErr w:type="spellEnd"/>
      <w:r w:rsidRPr="00263AE0">
        <w:rPr>
          <w:color w:val="FF0000"/>
          <w:szCs w:val="21"/>
        </w:rPr>
        <w:t>；故</w:t>
      </w:r>
      <w:r w:rsidRPr="00263AE0">
        <w:rPr>
          <w:color w:val="FF0000"/>
          <w:szCs w:val="21"/>
        </w:rPr>
        <w:t>AD</w:t>
      </w:r>
      <w:r w:rsidRPr="00263AE0">
        <w:rPr>
          <w:color w:val="FF0000"/>
          <w:szCs w:val="21"/>
        </w:rPr>
        <w:t>错误；</w:t>
      </w:r>
    </w:p>
    <w:p w:rsidR="00983ADB" w:rsidRPr="00263AE0" w:rsidRDefault="00983ADB" w:rsidP="00983ADB">
      <w:pPr>
        <w:adjustRightInd w:val="0"/>
        <w:spacing w:line="360" w:lineRule="auto"/>
        <w:jc w:val="left"/>
        <w:textAlignment w:val="center"/>
        <w:rPr>
          <w:color w:val="FF0000"/>
          <w:szCs w:val="21"/>
        </w:rPr>
      </w:pPr>
      <w:r w:rsidRPr="00263AE0">
        <w:rPr>
          <w:color w:val="FF0000"/>
          <w:szCs w:val="21"/>
        </w:rPr>
        <w:t>（</w:t>
      </w:r>
      <w:r w:rsidRPr="00263AE0">
        <w:rPr>
          <w:color w:val="FF0000"/>
          <w:szCs w:val="21"/>
        </w:rPr>
        <w:t>2</w:t>
      </w:r>
      <w:r w:rsidRPr="00263AE0">
        <w:rPr>
          <w:color w:val="FF0000"/>
          <w:szCs w:val="21"/>
        </w:rPr>
        <w:t>）因为原来两容器中液体产生的压强相等，均匀柱形容器，则</w:t>
      </w:r>
      <w:r w:rsidRPr="00263AE0">
        <w:rPr>
          <w:color w:val="FF0000"/>
          <w:szCs w:val="21"/>
        </w:rPr>
        <w:t>FA</w:t>
      </w:r>
      <w:r w:rsidRPr="00263AE0">
        <w:rPr>
          <w:color w:val="FF0000"/>
          <w:szCs w:val="21"/>
        </w:rPr>
        <w:t>＝</w:t>
      </w:r>
      <w:r w:rsidRPr="00263AE0">
        <w:rPr>
          <w:color w:val="FF0000"/>
          <w:szCs w:val="21"/>
        </w:rPr>
        <w:t>GA</w:t>
      </w:r>
      <w:r w:rsidRPr="00263AE0">
        <w:rPr>
          <w:color w:val="FF0000"/>
          <w:szCs w:val="21"/>
        </w:rPr>
        <w:t>＝</w:t>
      </w:r>
      <w:proofErr w:type="spellStart"/>
      <w:r w:rsidRPr="00263AE0">
        <w:rPr>
          <w:color w:val="FF0000"/>
          <w:szCs w:val="21"/>
        </w:rPr>
        <w:t>pSA</w:t>
      </w:r>
      <w:proofErr w:type="spellEnd"/>
      <w:r w:rsidRPr="00263AE0">
        <w:rPr>
          <w:color w:val="FF0000"/>
          <w:szCs w:val="21"/>
        </w:rPr>
        <w:t>；</w:t>
      </w:r>
      <w:r w:rsidRPr="00263AE0">
        <w:rPr>
          <w:color w:val="FF0000"/>
          <w:szCs w:val="21"/>
        </w:rPr>
        <w:t>FB</w:t>
      </w:r>
      <w:r w:rsidRPr="00263AE0">
        <w:rPr>
          <w:color w:val="FF0000"/>
          <w:szCs w:val="21"/>
        </w:rPr>
        <w:t>＝</w:t>
      </w:r>
      <w:r w:rsidRPr="00263AE0">
        <w:rPr>
          <w:color w:val="FF0000"/>
          <w:szCs w:val="21"/>
        </w:rPr>
        <w:t>GB</w:t>
      </w:r>
      <w:r w:rsidRPr="00263AE0">
        <w:rPr>
          <w:color w:val="FF0000"/>
          <w:szCs w:val="21"/>
        </w:rPr>
        <w:t>＝</w:t>
      </w:r>
      <w:proofErr w:type="spellStart"/>
      <w:r w:rsidRPr="00263AE0">
        <w:rPr>
          <w:color w:val="FF0000"/>
          <w:szCs w:val="21"/>
        </w:rPr>
        <w:t>pSB</w:t>
      </w:r>
      <w:proofErr w:type="spellEnd"/>
      <w:r w:rsidRPr="00263AE0">
        <w:rPr>
          <w:color w:val="FF0000"/>
          <w:szCs w:val="21"/>
        </w:rPr>
        <w:t>；</w:t>
      </w:r>
    </w:p>
    <w:p w:rsidR="00983ADB" w:rsidRPr="00263AE0" w:rsidRDefault="00983ADB" w:rsidP="00983ADB">
      <w:pPr>
        <w:adjustRightInd w:val="0"/>
        <w:spacing w:line="360" w:lineRule="auto"/>
        <w:jc w:val="left"/>
        <w:textAlignment w:val="center"/>
        <w:rPr>
          <w:color w:val="FF0000"/>
          <w:szCs w:val="21"/>
        </w:rPr>
      </w:pPr>
      <w:r w:rsidRPr="00263AE0">
        <w:rPr>
          <w:color w:val="FF0000"/>
          <w:szCs w:val="21"/>
        </w:rPr>
        <w:t>又因为</w:t>
      </w:r>
      <w:r w:rsidRPr="00263AE0">
        <w:rPr>
          <w:color w:val="FF0000"/>
          <w:szCs w:val="21"/>
        </w:rPr>
        <w:t>SA</w:t>
      </w:r>
      <w:r w:rsidRPr="00263AE0">
        <w:rPr>
          <w:color w:val="FF0000"/>
          <w:szCs w:val="21"/>
        </w:rPr>
        <w:t>＞</w:t>
      </w:r>
      <w:r w:rsidRPr="00263AE0">
        <w:rPr>
          <w:color w:val="FF0000"/>
          <w:szCs w:val="21"/>
        </w:rPr>
        <w:t>SB</w:t>
      </w:r>
      <w:r w:rsidRPr="00263AE0">
        <w:rPr>
          <w:color w:val="FF0000"/>
          <w:szCs w:val="21"/>
        </w:rPr>
        <w:t>，可得</w:t>
      </w:r>
      <w:r w:rsidRPr="00263AE0">
        <w:rPr>
          <w:color w:val="FF0000"/>
          <w:szCs w:val="21"/>
        </w:rPr>
        <w:t>GA</w:t>
      </w:r>
      <w:r w:rsidRPr="00263AE0">
        <w:rPr>
          <w:color w:val="FF0000"/>
          <w:szCs w:val="21"/>
        </w:rPr>
        <w:t>＞</w:t>
      </w:r>
      <w:r w:rsidRPr="00263AE0">
        <w:rPr>
          <w:color w:val="FF0000"/>
          <w:szCs w:val="21"/>
        </w:rPr>
        <w:t>GB</w:t>
      </w:r>
      <w:r w:rsidRPr="00263AE0">
        <w:rPr>
          <w:color w:val="FF0000"/>
          <w:szCs w:val="21"/>
        </w:rPr>
        <w:t>，</w:t>
      </w:r>
    </w:p>
    <w:p w:rsidR="00983ADB" w:rsidRPr="00263AE0" w:rsidRDefault="00983ADB" w:rsidP="00983ADB">
      <w:pPr>
        <w:adjustRightInd w:val="0"/>
        <w:spacing w:line="360" w:lineRule="auto"/>
        <w:jc w:val="left"/>
        <w:textAlignment w:val="center"/>
        <w:rPr>
          <w:color w:val="FF0000"/>
          <w:szCs w:val="21"/>
        </w:rPr>
      </w:pPr>
      <w:r w:rsidRPr="00263AE0">
        <w:rPr>
          <w:color w:val="FF0000"/>
          <w:szCs w:val="21"/>
        </w:rPr>
        <w:t>由将两个质量相等的物体分别放入两个容器中，静止时一个漂浮，另一个悬浮（液体均无溢出），由于两物体重力相等都为</w:t>
      </w:r>
      <w:r w:rsidRPr="00263AE0">
        <w:rPr>
          <w:color w:val="FF0000"/>
          <w:szCs w:val="21"/>
        </w:rPr>
        <w:t>G</w:t>
      </w:r>
      <w:r w:rsidRPr="00263AE0">
        <w:rPr>
          <w:color w:val="FF0000"/>
          <w:szCs w:val="21"/>
        </w:rPr>
        <w:t>，则由</w:t>
      </w:r>
      <w:r w:rsidRPr="00263AE0">
        <w:rPr>
          <w:color w:val="FF0000"/>
          <w:szCs w:val="21"/>
        </w:rPr>
        <w:t>p</w:t>
      </w:r>
      <w:r w:rsidRPr="00263AE0">
        <w:rPr>
          <w:color w:val="FF0000"/>
          <w:szCs w:val="21"/>
        </w:rPr>
        <w:t>甲＝</w:t>
      </w:r>
      <w:r w:rsidRPr="00263AE0">
        <w:rPr>
          <w:color w:val="FF0000"/>
          <w:szCs w:val="21"/>
        </w:rPr>
        <w:t>p+</w:t>
      </w:r>
      <w:r>
        <w:rPr>
          <w:noProof/>
          <w:color w:val="FF0000"/>
          <w:szCs w:val="21"/>
        </w:rPr>
        <w:drawing>
          <wp:inline distT="0" distB="0" distL="0" distR="0">
            <wp:extent cx="209550" cy="390525"/>
            <wp:effectExtent l="0" t="0" r="0" b="9525"/>
            <wp:docPr id="194" name="图片 19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sidRPr="00263AE0">
        <w:rPr>
          <w:color w:val="FF0000"/>
          <w:szCs w:val="21"/>
        </w:rPr>
        <w:t>；</w:t>
      </w:r>
      <w:r w:rsidRPr="00263AE0">
        <w:rPr>
          <w:color w:val="FF0000"/>
          <w:szCs w:val="21"/>
        </w:rPr>
        <w:t>p</w:t>
      </w:r>
      <w:r w:rsidRPr="00263AE0">
        <w:rPr>
          <w:color w:val="FF0000"/>
          <w:szCs w:val="21"/>
        </w:rPr>
        <w:t>乙＝</w:t>
      </w:r>
      <w:r w:rsidRPr="00263AE0">
        <w:rPr>
          <w:color w:val="FF0000"/>
          <w:szCs w:val="21"/>
        </w:rPr>
        <w:t>p+</w:t>
      </w:r>
      <w:r>
        <w:rPr>
          <w:noProof/>
          <w:color w:val="FF0000"/>
          <w:szCs w:val="21"/>
        </w:rPr>
        <w:drawing>
          <wp:inline distT="0" distB="0" distL="0" distR="0">
            <wp:extent cx="209550" cy="390525"/>
            <wp:effectExtent l="0" t="0" r="0" b="9525"/>
            <wp:docPr id="193" name="图片 19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sidRPr="00263AE0">
        <w:rPr>
          <w:color w:val="FF0000"/>
          <w:szCs w:val="21"/>
        </w:rPr>
        <w:t>，所以，</w:t>
      </w:r>
      <w:r w:rsidRPr="00263AE0">
        <w:rPr>
          <w:color w:val="FF0000"/>
          <w:szCs w:val="21"/>
        </w:rPr>
        <w:t>p</w:t>
      </w:r>
      <w:r w:rsidRPr="00263AE0">
        <w:rPr>
          <w:color w:val="FF0000"/>
          <w:szCs w:val="21"/>
        </w:rPr>
        <w:t>甲＜</w:t>
      </w:r>
      <w:r w:rsidRPr="00263AE0">
        <w:rPr>
          <w:color w:val="FF0000"/>
          <w:szCs w:val="21"/>
        </w:rPr>
        <w:t>p</w:t>
      </w:r>
      <w:r w:rsidRPr="00263AE0">
        <w:rPr>
          <w:color w:val="FF0000"/>
          <w:szCs w:val="21"/>
        </w:rPr>
        <w:t>乙；故</w:t>
      </w:r>
      <w:r w:rsidRPr="00263AE0">
        <w:rPr>
          <w:color w:val="FF0000"/>
          <w:szCs w:val="21"/>
        </w:rPr>
        <w:t>B</w:t>
      </w:r>
      <w:r w:rsidRPr="00263AE0">
        <w:rPr>
          <w:color w:val="FF0000"/>
          <w:szCs w:val="21"/>
        </w:rPr>
        <w:t>错误，</w:t>
      </w:r>
      <w:r w:rsidRPr="00263AE0">
        <w:rPr>
          <w:color w:val="FF0000"/>
          <w:szCs w:val="21"/>
        </w:rPr>
        <w:t>C</w:t>
      </w:r>
      <w:r w:rsidRPr="00263AE0">
        <w:rPr>
          <w:color w:val="FF0000"/>
          <w:szCs w:val="21"/>
        </w:rPr>
        <w:t>正确。</w:t>
      </w:r>
    </w:p>
    <w:p w:rsidR="00983ADB" w:rsidRPr="00263AE0" w:rsidRDefault="00983ADB" w:rsidP="00983ADB">
      <w:pPr>
        <w:spacing w:line="360" w:lineRule="auto"/>
        <w:jc w:val="left"/>
        <w:textAlignment w:val="center"/>
        <w:rPr>
          <w:snapToGrid w:val="0"/>
          <w:color w:val="000000"/>
          <w:kern w:val="0"/>
          <w:szCs w:val="21"/>
        </w:rPr>
      </w:pPr>
      <w:r w:rsidRPr="00263AE0">
        <w:rPr>
          <w:b/>
          <w:szCs w:val="21"/>
        </w:rPr>
        <w:t>2</w:t>
      </w:r>
      <w:r w:rsidRPr="00263AE0">
        <w:rPr>
          <w:b/>
          <w:szCs w:val="21"/>
        </w:rPr>
        <w:t>．（</w:t>
      </w:r>
      <w:r w:rsidRPr="00263AE0">
        <w:rPr>
          <w:b/>
          <w:szCs w:val="21"/>
        </w:rPr>
        <w:t xml:space="preserve">2019 </w:t>
      </w:r>
      <w:r w:rsidRPr="00263AE0">
        <w:rPr>
          <w:b/>
          <w:szCs w:val="21"/>
        </w:rPr>
        <w:t>新疆自治区兵团）</w:t>
      </w:r>
      <w:r w:rsidRPr="00263AE0">
        <w:rPr>
          <w:snapToGrid w:val="0"/>
          <w:color w:val="000000"/>
          <w:kern w:val="0"/>
          <w:szCs w:val="21"/>
        </w:rPr>
        <w:t>如图所示，盛有水的圆柱形小容器漂浮在盛有水的圆柱形大容器中，大容器的底面积是小容器的</w:t>
      </w:r>
      <w:r w:rsidRPr="00263AE0">
        <w:rPr>
          <w:snapToGrid w:val="0"/>
          <w:color w:val="000000"/>
          <w:kern w:val="0"/>
          <w:szCs w:val="21"/>
        </w:rPr>
        <w:t>4</w:t>
      </w:r>
      <w:r w:rsidRPr="00263AE0">
        <w:rPr>
          <w:snapToGrid w:val="0"/>
          <w:color w:val="000000"/>
          <w:kern w:val="0"/>
          <w:szCs w:val="21"/>
        </w:rPr>
        <w:t>倍（大、小容器壁的厚度均不计）。现将体积相等的小球</w:t>
      </w:r>
      <w:r w:rsidRPr="00263AE0">
        <w:rPr>
          <w:i/>
          <w:snapToGrid w:val="0"/>
          <w:color w:val="000000"/>
          <w:kern w:val="0"/>
          <w:szCs w:val="21"/>
        </w:rPr>
        <w:t>A</w:t>
      </w:r>
      <w:r w:rsidRPr="00263AE0">
        <w:rPr>
          <w:i/>
          <w:snapToGrid w:val="0"/>
          <w:color w:val="000000"/>
          <w:kern w:val="0"/>
          <w:szCs w:val="21"/>
        </w:rPr>
        <w:t>、</w:t>
      </w:r>
      <w:r w:rsidRPr="00263AE0">
        <w:rPr>
          <w:i/>
          <w:snapToGrid w:val="0"/>
          <w:color w:val="000000"/>
          <w:kern w:val="0"/>
          <w:szCs w:val="21"/>
        </w:rPr>
        <w:t>B</w:t>
      </w:r>
      <w:r w:rsidRPr="00263AE0">
        <w:rPr>
          <w:snapToGrid w:val="0"/>
          <w:color w:val="000000"/>
          <w:kern w:val="0"/>
          <w:szCs w:val="21"/>
        </w:rPr>
        <w:t>投入小容器中，投入后，两容器内的水对各自容器底部压强的増加量相等。小球</w:t>
      </w:r>
      <w:r w:rsidRPr="00263AE0">
        <w:rPr>
          <w:i/>
          <w:snapToGrid w:val="0"/>
          <w:color w:val="000000"/>
          <w:kern w:val="0"/>
          <w:szCs w:val="21"/>
        </w:rPr>
        <w:t>A</w:t>
      </w:r>
      <w:r w:rsidRPr="00263AE0">
        <w:rPr>
          <w:snapToGrid w:val="0"/>
          <w:color w:val="000000"/>
          <w:kern w:val="0"/>
          <w:szCs w:val="21"/>
        </w:rPr>
        <w:lastRenderedPageBreak/>
        <w:t>的密度的最大值为</w:t>
      </w:r>
      <w:r w:rsidRPr="00263AE0">
        <w:rPr>
          <w:snapToGrid w:val="0"/>
          <w:color w:val="000000"/>
          <w:kern w:val="0"/>
          <w:szCs w:val="21"/>
        </w:rPr>
        <w:t>(     )</w:t>
      </w:r>
    </w:p>
    <w:p w:rsidR="00983ADB" w:rsidRPr="00263AE0" w:rsidRDefault="00983ADB" w:rsidP="00983ADB">
      <w:pPr>
        <w:spacing w:line="360" w:lineRule="auto"/>
        <w:jc w:val="left"/>
        <w:textAlignment w:val="center"/>
        <w:rPr>
          <w:snapToGrid w:val="0"/>
          <w:color w:val="000000"/>
          <w:kern w:val="0"/>
          <w:szCs w:val="21"/>
        </w:rPr>
      </w:pPr>
      <w:r>
        <w:rPr>
          <w:noProof/>
          <w:color w:val="000000"/>
          <w:kern w:val="0"/>
          <w:szCs w:val="21"/>
        </w:rPr>
        <w:drawing>
          <wp:inline distT="0" distB="0" distL="0" distR="0">
            <wp:extent cx="1047750" cy="1238250"/>
            <wp:effectExtent l="0" t="0" r="0" b="0"/>
            <wp:docPr id="192" name="图片 19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47750" cy="1238250"/>
                    </a:xfrm>
                    <a:prstGeom prst="rect">
                      <a:avLst/>
                    </a:prstGeom>
                    <a:noFill/>
                    <a:ln>
                      <a:noFill/>
                    </a:ln>
                  </pic:spPr>
                </pic:pic>
              </a:graphicData>
            </a:graphic>
          </wp:inline>
        </w:drawing>
      </w:r>
    </w:p>
    <w:p w:rsidR="00983ADB" w:rsidRPr="00263AE0" w:rsidRDefault="00983ADB" w:rsidP="00983ADB">
      <w:pPr>
        <w:spacing w:line="360" w:lineRule="auto"/>
        <w:jc w:val="left"/>
        <w:textAlignment w:val="center"/>
        <w:rPr>
          <w:snapToGrid w:val="0"/>
          <w:color w:val="000000"/>
          <w:kern w:val="0"/>
          <w:szCs w:val="21"/>
        </w:rPr>
      </w:pPr>
      <w:r w:rsidRPr="00263AE0">
        <w:rPr>
          <w:snapToGrid w:val="0"/>
          <w:color w:val="000000"/>
          <w:kern w:val="0"/>
          <w:szCs w:val="21"/>
        </w:rPr>
        <w:t>A</w:t>
      </w:r>
      <w:r w:rsidRPr="00263AE0">
        <w:rPr>
          <w:snapToGrid w:val="0"/>
          <w:color w:val="000000"/>
          <w:kern w:val="0"/>
          <w:szCs w:val="21"/>
        </w:rPr>
        <w:t>．</w:t>
      </w:r>
      <w:r w:rsidRPr="00263AE0">
        <w:rPr>
          <w:snapToGrid w:val="0"/>
          <w:color w:val="000000"/>
          <w:kern w:val="0"/>
          <w:szCs w:val="21"/>
        </w:rPr>
        <w:t>4×10</w:t>
      </w:r>
      <w:r w:rsidRPr="00263AE0">
        <w:rPr>
          <w:snapToGrid w:val="0"/>
          <w:color w:val="000000"/>
          <w:kern w:val="0"/>
          <w:szCs w:val="21"/>
          <w:vertAlign w:val="superscript"/>
        </w:rPr>
        <w:t xml:space="preserve">3 </w:t>
      </w:r>
      <w:r w:rsidRPr="00263AE0">
        <w:rPr>
          <w:snapToGrid w:val="0"/>
          <w:color w:val="000000"/>
          <w:kern w:val="0"/>
          <w:szCs w:val="21"/>
        </w:rPr>
        <w:t>kg/m</w:t>
      </w:r>
      <w:r w:rsidRPr="00263AE0">
        <w:rPr>
          <w:snapToGrid w:val="0"/>
          <w:color w:val="000000"/>
          <w:kern w:val="0"/>
          <w:szCs w:val="21"/>
          <w:vertAlign w:val="superscript"/>
        </w:rPr>
        <w:t>3</w:t>
      </w:r>
      <w:r w:rsidRPr="00263AE0">
        <w:rPr>
          <w:snapToGrid w:val="0"/>
          <w:color w:val="000000"/>
          <w:kern w:val="0"/>
          <w:szCs w:val="21"/>
        </w:rPr>
        <w:tab/>
        <w:t xml:space="preserve">  </w:t>
      </w:r>
      <w:r w:rsidRPr="00263AE0">
        <w:rPr>
          <w:snapToGrid w:val="0"/>
          <w:color w:val="000000"/>
          <w:kern w:val="0"/>
          <w:szCs w:val="21"/>
        </w:rPr>
        <w:tab/>
        <w:t>B</w:t>
      </w:r>
      <w:r w:rsidRPr="00263AE0">
        <w:rPr>
          <w:snapToGrid w:val="0"/>
          <w:color w:val="000000"/>
          <w:kern w:val="0"/>
          <w:szCs w:val="21"/>
        </w:rPr>
        <w:t>．</w:t>
      </w:r>
      <w:r w:rsidRPr="00263AE0">
        <w:rPr>
          <w:snapToGrid w:val="0"/>
          <w:color w:val="000000"/>
          <w:kern w:val="0"/>
          <w:szCs w:val="21"/>
        </w:rPr>
        <w:t>5×10</w:t>
      </w:r>
      <w:r w:rsidRPr="00263AE0">
        <w:rPr>
          <w:snapToGrid w:val="0"/>
          <w:color w:val="000000"/>
          <w:kern w:val="0"/>
          <w:szCs w:val="21"/>
          <w:vertAlign w:val="superscript"/>
        </w:rPr>
        <w:t xml:space="preserve">3 </w:t>
      </w:r>
      <w:r w:rsidRPr="00263AE0">
        <w:rPr>
          <w:snapToGrid w:val="0"/>
          <w:color w:val="000000"/>
          <w:kern w:val="0"/>
          <w:szCs w:val="21"/>
        </w:rPr>
        <w:t>kg/m</w:t>
      </w:r>
      <w:r w:rsidRPr="00263AE0">
        <w:rPr>
          <w:snapToGrid w:val="0"/>
          <w:color w:val="000000"/>
          <w:kern w:val="0"/>
          <w:szCs w:val="21"/>
          <w:vertAlign w:val="superscript"/>
        </w:rPr>
        <w:t xml:space="preserve">3        </w:t>
      </w:r>
      <w:r w:rsidRPr="00263AE0">
        <w:rPr>
          <w:snapToGrid w:val="0"/>
          <w:color w:val="000000"/>
          <w:kern w:val="0"/>
          <w:szCs w:val="21"/>
        </w:rPr>
        <w:t>C</w:t>
      </w:r>
      <w:r w:rsidRPr="00263AE0">
        <w:rPr>
          <w:snapToGrid w:val="0"/>
          <w:color w:val="000000"/>
          <w:kern w:val="0"/>
          <w:szCs w:val="21"/>
        </w:rPr>
        <w:t>．</w:t>
      </w:r>
      <w:r w:rsidRPr="00263AE0">
        <w:rPr>
          <w:snapToGrid w:val="0"/>
          <w:color w:val="000000"/>
          <w:kern w:val="0"/>
          <w:szCs w:val="21"/>
        </w:rPr>
        <w:t>6×10</w:t>
      </w:r>
      <w:r w:rsidRPr="00263AE0">
        <w:rPr>
          <w:snapToGrid w:val="0"/>
          <w:color w:val="000000"/>
          <w:kern w:val="0"/>
          <w:szCs w:val="21"/>
          <w:vertAlign w:val="superscript"/>
        </w:rPr>
        <w:t xml:space="preserve">3 </w:t>
      </w:r>
      <w:r w:rsidRPr="00263AE0">
        <w:rPr>
          <w:snapToGrid w:val="0"/>
          <w:color w:val="000000"/>
          <w:kern w:val="0"/>
          <w:szCs w:val="21"/>
        </w:rPr>
        <w:t>kg/m</w:t>
      </w:r>
      <w:r w:rsidRPr="00263AE0">
        <w:rPr>
          <w:snapToGrid w:val="0"/>
          <w:color w:val="000000"/>
          <w:kern w:val="0"/>
          <w:szCs w:val="21"/>
          <w:vertAlign w:val="superscript"/>
        </w:rPr>
        <w:t>3</w:t>
      </w:r>
      <w:r w:rsidRPr="00263AE0">
        <w:rPr>
          <w:snapToGrid w:val="0"/>
          <w:color w:val="000000"/>
          <w:kern w:val="0"/>
          <w:szCs w:val="21"/>
        </w:rPr>
        <w:tab/>
      </w:r>
      <w:r w:rsidRPr="00263AE0">
        <w:rPr>
          <w:snapToGrid w:val="0"/>
          <w:color w:val="000000"/>
          <w:kern w:val="0"/>
          <w:szCs w:val="21"/>
        </w:rPr>
        <w:tab/>
        <w:t xml:space="preserve">  D</w:t>
      </w:r>
      <w:r w:rsidRPr="00263AE0">
        <w:rPr>
          <w:snapToGrid w:val="0"/>
          <w:color w:val="000000"/>
          <w:kern w:val="0"/>
          <w:szCs w:val="21"/>
        </w:rPr>
        <w:t>．</w:t>
      </w:r>
      <w:r w:rsidRPr="00263AE0">
        <w:rPr>
          <w:snapToGrid w:val="0"/>
          <w:color w:val="000000"/>
          <w:kern w:val="0"/>
          <w:szCs w:val="21"/>
        </w:rPr>
        <w:t>7×10</w:t>
      </w:r>
      <w:r w:rsidRPr="00263AE0">
        <w:rPr>
          <w:snapToGrid w:val="0"/>
          <w:color w:val="000000"/>
          <w:kern w:val="0"/>
          <w:szCs w:val="21"/>
          <w:vertAlign w:val="superscript"/>
        </w:rPr>
        <w:t xml:space="preserve">3 </w:t>
      </w:r>
      <w:r w:rsidRPr="00263AE0">
        <w:rPr>
          <w:snapToGrid w:val="0"/>
          <w:color w:val="000000"/>
          <w:kern w:val="0"/>
          <w:szCs w:val="21"/>
        </w:rPr>
        <w:t>kg/m</w:t>
      </w:r>
      <w:r w:rsidRPr="00263AE0">
        <w:rPr>
          <w:snapToGrid w:val="0"/>
          <w:color w:val="000000"/>
          <w:kern w:val="0"/>
          <w:szCs w:val="21"/>
          <w:vertAlign w:val="superscript"/>
        </w:rPr>
        <w:t>3</w:t>
      </w:r>
    </w:p>
    <w:p w:rsidR="00983ADB" w:rsidRPr="00263AE0" w:rsidRDefault="00983ADB" w:rsidP="00983ADB">
      <w:pPr>
        <w:adjustRightInd w:val="0"/>
        <w:spacing w:line="360" w:lineRule="auto"/>
        <w:jc w:val="left"/>
        <w:textAlignment w:val="center"/>
        <w:rPr>
          <w:snapToGrid w:val="0"/>
          <w:color w:val="FF0000"/>
          <w:kern w:val="0"/>
          <w:szCs w:val="21"/>
        </w:rPr>
      </w:pPr>
      <w:r w:rsidRPr="00263AE0">
        <w:rPr>
          <w:snapToGrid w:val="0"/>
          <w:color w:val="FF0000"/>
          <w:kern w:val="0"/>
          <w:szCs w:val="21"/>
        </w:rPr>
        <w:t>【答案】</w:t>
      </w:r>
      <w:r w:rsidRPr="00263AE0">
        <w:rPr>
          <w:snapToGrid w:val="0"/>
          <w:color w:val="FF0000"/>
          <w:kern w:val="0"/>
          <w:szCs w:val="21"/>
        </w:rPr>
        <w:t>D</w:t>
      </w:r>
    </w:p>
    <w:p w:rsidR="00983ADB" w:rsidRPr="00263AE0" w:rsidRDefault="00983ADB" w:rsidP="00983ADB">
      <w:pPr>
        <w:adjustRightInd w:val="0"/>
        <w:spacing w:line="360" w:lineRule="auto"/>
        <w:jc w:val="left"/>
        <w:textAlignment w:val="center"/>
        <w:rPr>
          <w:snapToGrid w:val="0"/>
          <w:color w:val="FF0000"/>
          <w:kern w:val="0"/>
          <w:szCs w:val="21"/>
        </w:rPr>
      </w:pPr>
      <w:r w:rsidRPr="00263AE0">
        <w:rPr>
          <w:snapToGrid w:val="0"/>
          <w:color w:val="FF0000"/>
          <w:kern w:val="0"/>
          <w:szCs w:val="21"/>
        </w:rPr>
        <w:t>【解析】体积相等的小球</w:t>
      </w:r>
      <w:r w:rsidRPr="00263AE0">
        <w:rPr>
          <w:i/>
          <w:snapToGrid w:val="0"/>
          <w:color w:val="FF0000"/>
          <w:kern w:val="0"/>
          <w:szCs w:val="21"/>
        </w:rPr>
        <w:t>A</w:t>
      </w:r>
      <w:r w:rsidRPr="00263AE0">
        <w:rPr>
          <w:i/>
          <w:snapToGrid w:val="0"/>
          <w:color w:val="FF0000"/>
          <w:kern w:val="0"/>
          <w:szCs w:val="21"/>
        </w:rPr>
        <w:t>、</w:t>
      </w:r>
      <w:r w:rsidRPr="00263AE0">
        <w:rPr>
          <w:i/>
          <w:snapToGrid w:val="0"/>
          <w:color w:val="FF0000"/>
          <w:kern w:val="0"/>
          <w:szCs w:val="21"/>
        </w:rPr>
        <w:t>B</w:t>
      </w:r>
      <w:r w:rsidRPr="00263AE0">
        <w:rPr>
          <w:snapToGrid w:val="0"/>
          <w:color w:val="FF0000"/>
          <w:kern w:val="0"/>
          <w:szCs w:val="21"/>
        </w:rPr>
        <w:t>投入小容器中，设球的体积为</w:t>
      </w:r>
      <w:r w:rsidRPr="00263AE0">
        <w:rPr>
          <w:i/>
          <w:snapToGrid w:val="0"/>
          <w:color w:val="FF0000"/>
          <w:kern w:val="0"/>
          <w:szCs w:val="21"/>
        </w:rPr>
        <w:t>V</w:t>
      </w:r>
      <w:r w:rsidRPr="00263AE0">
        <w:rPr>
          <w:snapToGrid w:val="0"/>
          <w:color w:val="FF0000"/>
          <w:kern w:val="0"/>
          <w:szCs w:val="21"/>
        </w:rPr>
        <w:t>，由于</w:t>
      </w:r>
      <w:r w:rsidRPr="00263AE0">
        <w:rPr>
          <w:i/>
          <w:snapToGrid w:val="0"/>
          <w:color w:val="FF0000"/>
          <w:kern w:val="0"/>
          <w:szCs w:val="21"/>
        </w:rPr>
        <w:t>A</w:t>
      </w:r>
      <w:r w:rsidRPr="00263AE0">
        <w:rPr>
          <w:i/>
          <w:snapToGrid w:val="0"/>
          <w:color w:val="FF0000"/>
          <w:kern w:val="0"/>
          <w:szCs w:val="21"/>
        </w:rPr>
        <w:t>、</w:t>
      </w:r>
      <w:r w:rsidRPr="00263AE0">
        <w:rPr>
          <w:i/>
          <w:snapToGrid w:val="0"/>
          <w:color w:val="FF0000"/>
          <w:kern w:val="0"/>
          <w:szCs w:val="21"/>
        </w:rPr>
        <w:t>B</w:t>
      </w:r>
      <w:r w:rsidRPr="00263AE0">
        <w:rPr>
          <w:snapToGrid w:val="0"/>
          <w:color w:val="FF0000"/>
          <w:kern w:val="0"/>
          <w:szCs w:val="21"/>
        </w:rPr>
        <w:t>两个小球浸没在水中，则排开水的体积为</w:t>
      </w:r>
      <w:r w:rsidRPr="00263AE0">
        <w:rPr>
          <w:i/>
          <w:snapToGrid w:val="0"/>
          <w:color w:val="FF0000"/>
          <w:kern w:val="0"/>
          <w:szCs w:val="21"/>
        </w:rPr>
        <w:t>V</w:t>
      </w:r>
      <w:r w:rsidRPr="00263AE0">
        <w:rPr>
          <w:snapToGrid w:val="0"/>
          <w:color w:val="FF0000"/>
          <w:kern w:val="0"/>
          <w:szCs w:val="21"/>
          <w:vertAlign w:val="subscript"/>
        </w:rPr>
        <w:t>排</w:t>
      </w:r>
      <w:r w:rsidRPr="00263AE0">
        <w:rPr>
          <w:snapToGrid w:val="0"/>
          <w:color w:val="FF0000"/>
          <w:kern w:val="0"/>
          <w:szCs w:val="21"/>
          <w:vertAlign w:val="subscript"/>
        </w:rPr>
        <w:t>1</w:t>
      </w:r>
      <w:r w:rsidRPr="00263AE0">
        <w:rPr>
          <w:snapToGrid w:val="0"/>
          <w:color w:val="FF0000"/>
          <w:kern w:val="0"/>
          <w:szCs w:val="21"/>
        </w:rPr>
        <w:t>=2</w:t>
      </w:r>
      <w:r w:rsidRPr="00263AE0">
        <w:rPr>
          <w:i/>
          <w:snapToGrid w:val="0"/>
          <w:color w:val="FF0000"/>
          <w:kern w:val="0"/>
          <w:szCs w:val="21"/>
        </w:rPr>
        <w:t>V</w:t>
      </w:r>
      <w:r w:rsidRPr="00263AE0">
        <w:rPr>
          <w:snapToGrid w:val="0"/>
          <w:color w:val="FF0000"/>
          <w:kern w:val="0"/>
          <w:szCs w:val="21"/>
        </w:rPr>
        <w:t>；所以，小容器中水面上升的高度：</w:t>
      </w:r>
      <w:r w:rsidRPr="00263AE0">
        <w:rPr>
          <w:snapToGrid w:val="0"/>
          <w:color w:val="FF0000"/>
          <w:kern w:val="0"/>
          <w:szCs w:val="21"/>
        </w:rPr>
        <w:t>Δ</w:t>
      </w:r>
      <w:r w:rsidRPr="00263AE0">
        <w:rPr>
          <w:i/>
          <w:snapToGrid w:val="0"/>
          <w:color w:val="FF0000"/>
          <w:kern w:val="0"/>
          <w:szCs w:val="21"/>
        </w:rPr>
        <w:t>h</w:t>
      </w:r>
      <w:r w:rsidRPr="00263AE0">
        <w:rPr>
          <w:snapToGrid w:val="0"/>
          <w:color w:val="FF0000"/>
          <w:kern w:val="0"/>
          <w:szCs w:val="21"/>
          <w:vertAlign w:val="subscript"/>
        </w:rPr>
        <w:t>1</w:t>
      </w:r>
      <w:r w:rsidRPr="00263AE0">
        <w:rPr>
          <w:snapToGrid w:val="0"/>
          <w:color w:val="FF0000"/>
          <w:kern w:val="0"/>
          <w:szCs w:val="21"/>
        </w:rPr>
        <w:t>=</w:t>
      </w:r>
      <w:r w:rsidRPr="00263AE0">
        <w:rPr>
          <w:snapToGrid w:val="0"/>
          <w:color w:val="FF0000"/>
          <w:kern w:val="0"/>
          <w:szCs w:val="21"/>
        </w:rPr>
        <w:object w:dxaOrig="980" w:dyaOrig="720">
          <v:shape id="_x0000_i1026" type="#_x0000_t75" alt="学科网(www.zxxk.com)--教育资源门户，提供试题试卷、教案、课件、教学论文、素材等各类教学资源库下载，还有大量丰富的教学资讯！" style="width:48.75pt;height:36pt" o:ole="">
            <v:imagedata r:id="rId30" o:title=""/>
          </v:shape>
          <o:OLEObject Type="Embed" ProgID="Equation.DSMT4" ShapeID="_x0000_i1026" DrawAspect="Content" ObjectID="_1647267121" r:id="rId31"/>
        </w:object>
      </w:r>
      <w:r w:rsidRPr="00263AE0">
        <w:rPr>
          <w:snapToGrid w:val="0"/>
          <w:color w:val="FF0000"/>
          <w:kern w:val="0"/>
          <w:szCs w:val="21"/>
        </w:rPr>
        <w:t>，则小容器中的水对其底部压强的増加量为：</w:t>
      </w:r>
      <w:proofErr w:type="spellStart"/>
      <w:r w:rsidRPr="00263AE0">
        <w:rPr>
          <w:snapToGrid w:val="0"/>
          <w:color w:val="FF0000"/>
          <w:kern w:val="0"/>
          <w:szCs w:val="21"/>
        </w:rPr>
        <w:t>Δ</w:t>
      </w:r>
      <w:r w:rsidRPr="00263AE0">
        <w:rPr>
          <w:i/>
          <w:snapToGrid w:val="0"/>
          <w:color w:val="FF0000"/>
          <w:kern w:val="0"/>
          <w:szCs w:val="21"/>
        </w:rPr>
        <w:t>p</w:t>
      </w:r>
      <w:proofErr w:type="spellEnd"/>
      <w:r w:rsidRPr="00263AE0">
        <w:rPr>
          <w:snapToGrid w:val="0"/>
          <w:color w:val="FF0000"/>
          <w:kern w:val="0"/>
          <w:szCs w:val="21"/>
          <w:vertAlign w:val="subscript"/>
        </w:rPr>
        <w:t>小</w:t>
      </w:r>
      <w:r w:rsidRPr="00263AE0">
        <w:rPr>
          <w:snapToGrid w:val="0"/>
          <w:color w:val="FF0000"/>
          <w:kern w:val="0"/>
          <w:szCs w:val="21"/>
        </w:rPr>
        <w:t>=</w:t>
      </w:r>
      <w:r w:rsidRPr="00263AE0">
        <w:rPr>
          <w:i/>
          <w:snapToGrid w:val="0"/>
          <w:color w:val="FF0000"/>
          <w:kern w:val="0"/>
          <w:szCs w:val="21"/>
        </w:rPr>
        <w:t>ρ</w:t>
      </w:r>
      <w:r w:rsidRPr="00263AE0">
        <w:rPr>
          <w:snapToGrid w:val="0"/>
          <w:color w:val="FF0000"/>
          <w:kern w:val="0"/>
          <w:szCs w:val="21"/>
          <w:vertAlign w:val="subscript"/>
        </w:rPr>
        <w:t>水</w:t>
      </w:r>
      <w:r w:rsidRPr="00263AE0">
        <w:rPr>
          <w:i/>
          <w:snapToGrid w:val="0"/>
          <w:color w:val="FF0000"/>
          <w:kern w:val="0"/>
          <w:szCs w:val="21"/>
        </w:rPr>
        <w:t>g</w:t>
      </w:r>
      <w:r w:rsidRPr="00263AE0">
        <w:rPr>
          <w:snapToGrid w:val="0"/>
          <w:color w:val="FF0000"/>
          <w:kern w:val="0"/>
          <w:szCs w:val="21"/>
        </w:rPr>
        <w:t>Δ</w:t>
      </w:r>
      <w:r w:rsidRPr="00263AE0">
        <w:rPr>
          <w:i/>
          <w:snapToGrid w:val="0"/>
          <w:color w:val="FF0000"/>
          <w:kern w:val="0"/>
          <w:szCs w:val="21"/>
        </w:rPr>
        <w:t>h</w:t>
      </w:r>
      <w:r w:rsidRPr="00263AE0">
        <w:rPr>
          <w:snapToGrid w:val="0"/>
          <w:color w:val="FF0000"/>
          <w:kern w:val="0"/>
          <w:szCs w:val="21"/>
          <w:vertAlign w:val="subscript"/>
        </w:rPr>
        <w:t>1</w:t>
      </w:r>
      <w:r w:rsidRPr="00263AE0">
        <w:rPr>
          <w:snapToGrid w:val="0"/>
          <w:color w:val="FF0000"/>
          <w:kern w:val="0"/>
          <w:szCs w:val="21"/>
        </w:rPr>
        <w:t>=</w:t>
      </w:r>
      <w:r w:rsidRPr="00263AE0">
        <w:rPr>
          <w:i/>
          <w:snapToGrid w:val="0"/>
          <w:color w:val="FF0000"/>
          <w:kern w:val="0"/>
          <w:szCs w:val="21"/>
        </w:rPr>
        <w:t>ρ</w:t>
      </w:r>
      <w:r w:rsidRPr="00263AE0">
        <w:rPr>
          <w:snapToGrid w:val="0"/>
          <w:color w:val="FF0000"/>
          <w:kern w:val="0"/>
          <w:szCs w:val="21"/>
          <w:vertAlign w:val="subscript"/>
        </w:rPr>
        <w:t>水</w:t>
      </w:r>
      <w:r w:rsidRPr="00263AE0">
        <w:rPr>
          <w:i/>
          <w:snapToGrid w:val="0"/>
          <w:color w:val="FF0000"/>
          <w:kern w:val="0"/>
          <w:szCs w:val="21"/>
        </w:rPr>
        <w:t>g</w:t>
      </w:r>
      <w:r w:rsidRPr="00263AE0">
        <w:rPr>
          <w:snapToGrid w:val="0"/>
          <w:color w:val="FF0000"/>
          <w:kern w:val="0"/>
          <w:szCs w:val="21"/>
        </w:rPr>
        <w:t>×</w:t>
      </w:r>
      <w:r w:rsidRPr="00263AE0">
        <w:rPr>
          <w:snapToGrid w:val="0"/>
          <w:color w:val="FF0000"/>
          <w:kern w:val="0"/>
          <w:szCs w:val="21"/>
        </w:rPr>
        <w:object w:dxaOrig="400" w:dyaOrig="700">
          <v:shape id="_x0000_i1027" type="#_x0000_t75" alt="学科网(www.zxxk.com)--教育资源门户，提供试题试卷、教案、课件、教学论文、素材等各类教学资源库下载，还有大量丰富的教学资讯！" style="width:20.25pt;height:35.25pt" o:ole="">
            <v:imagedata r:id="rId32" o:title=""/>
          </v:shape>
          <o:OLEObject Type="Embed" ProgID="Equation.DSMT4" ShapeID="_x0000_i1027" DrawAspect="Content" ObjectID="_1647267122" r:id="rId33"/>
        </w:object>
      </w:r>
      <w:r w:rsidRPr="00263AE0">
        <w:rPr>
          <w:snapToGrid w:val="0"/>
          <w:color w:val="FF0000"/>
          <w:kern w:val="0"/>
          <w:szCs w:val="21"/>
        </w:rPr>
        <w:t>，由于小容器漂浮在圆柱形大容器中，所以</w:t>
      </w:r>
      <w:r w:rsidRPr="00263AE0">
        <w:rPr>
          <w:i/>
          <w:snapToGrid w:val="0"/>
          <w:color w:val="FF0000"/>
          <w:kern w:val="0"/>
          <w:szCs w:val="21"/>
        </w:rPr>
        <w:t>A</w:t>
      </w:r>
      <w:r w:rsidRPr="00263AE0">
        <w:rPr>
          <w:i/>
          <w:snapToGrid w:val="0"/>
          <w:color w:val="FF0000"/>
          <w:kern w:val="0"/>
          <w:szCs w:val="21"/>
        </w:rPr>
        <w:t>、</w:t>
      </w:r>
      <w:r w:rsidRPr="00263AE0">
        <w:rPr>
          <w:i/>
          <w:snapToGrid w:val="0"/>
          <w:color w:val="FF0000"/>
          <w:kern w:val="0"/>
          <w:szCs w:val="21"/>
        </w:rPr>
        <w:t>B</w:t>
      </w:r>
      <w:r w:rsidRPr="00263AE0">
        <w:rPr>
          <w:snapToGrid w:val="0"/>
          <w:color w:val="FF0000"/>
          <w:kern w:val="0"/>
          <w:szCs w:val="21"/>
        </w:rPr>
        <w:t>投入小容器后，水对大容器底部压力的増加量为：</w:t>
      </w:r>
      <w:r w:rsidRPr="00263AE0">
        <w:rPr>
          <w:snapToGrid w:val="0"/>
          <w:color w:val="FF0000"/>
          <w:kern w:val="0"/>
          <w:szCs w:val="21"/>
        </w:rPr>
        <w:t>Δ</w:t>
      </w:r>
      <w:r w:rsidRPr="00263AE0">
        <w:rPr>
          <w:i/>
          <w:snapToGrid w:val="0"/>
          <w:color w:val="FF0000"/>
          <w:kern w:val="0"/>
          <w:szCs w:val="21"/>
        </w:rPr>
        <w:t>F</w:t>
      </w:r>
      <w:r w:rsidRPr="00263AE0">
        <w:rPr>
          <w:snapToGrid w:val="0"/>
          <w:color w:val="FF0000"/>
          <w:kern w:val="0"/>
          <w:szCs w:val="21"/>
        </w:rPr>
        <w:t>=</w:t>
      </w:r>
      <w:r w:rsidRPr="00263AE0">
        <w:rPr>
          <w:i/>
          <w:snapToGrid w:val="0"/>
          <w:color w:val="FF0000"/>
          <w:kern w:val="0"/>
          <w:szCs w:val="21"/>
        </w:rPr>
        <w:t>G</w:t>
      </w:r>
      <w:r w:rsidRPr="00263AE0">
        <w:rPr>
          <w:i/>
          <w:snapToGrid w:val="0"/>
          <w:color w:val="FF0000"/>
          <w:kern w:val="0"/>
          <w:szCs w:val="21"/>
          <w:vertAlign w:val="subscript"/>
        </w:rPr>
        <w:t>A</w:t>
      </w:r>
      <w:r w:rsidRPr="00263AE0">
        <w:rPr>
          <w:snapToGrid w:val="0"/>
          <w:color w:val="FF0000"/>
          <w:kern w:val="0"/>
          <w:szCs w:val="21"/>
        </w:rPr>
        <w:t>+</w:t>
      </w:r>
      <w:r w:rsidRPr="00263AE0">
        <w:rPr>
          <w:i/>
          <w:snapToGrid w:val="0"/>
          <w:color w:val="FF0000"/>
          <w:kern w:val="0"/>
          <w:szCs w:val="21"/>
        </w:rPr>
        <w:t>G</w:t>
      </w:r>
      <w:r w:rsidRPr="00263AE0">
        <w:rPr>
          <w:i/>
          <w:snapToGrid w:val="0"/>
          <w:color w:val="FF0000"/>
          <w:kern w:val="0"/>
          <w:szCs w:val="21"/>
          <w:vertAlign w:val="subscript"/>
        </w:rPr>
        <w:t>B</w:t>
      </w:r>
      <w:r w:rsidRPr="00263AE0">
        <w:rPr>
          <w:snapToGrid w:val="0"/>
          <w:color w:val="FF0000"/>
          <w:kern w:val="0"/>
          <w:szCs w:val="21"/>
        </w:rPr>
        <w:t>=</w:t>
      </w:r>
      <w:proofErr w:type="spellStart"/>
      <w:r w:rsidRPr="00263AE0">
        <w:rPr>
          <w:i/>
          <w:snapToGrid w:val="0"/>
          <w:color w:val="FF0000"/>
          <w:kern w:val="0"/>
          <w:szCs w:val="21"/>
        </w:rPr>
        <w:t>ρ</w:t>
      </w:r>
      <w:r w:rsidRPr="00263AE0">
        <w:rPr>
          <w:i/>
          <w:snapToGrid w:val="0"/>
          <w:color w:val="FF0000"/>
          <w:kern w:val="0"/>
          <w:szCs w:val="21"/>
          <w:vertAlign w:val="subscript"/>
        </w:rPr>
        <w:t>A</w:t>
      </w:r>
      <w:r w:rsidRPr="00263AE0">
        <w:rPr>
          <w:i/>
          <w:snapToGrid w:val="0"/>
          <w:color w:val="FF0000"/>
          <w:kern w:val="0"/>
          <w:szCs w:val="21"/>
        </w:rPr>
        <w:t>gV</w:t>
      </w:r>
      <w:r w:rsidRPr="00263AE0">
        <w:rPr>
          <w:snapToGrid w:val="0"/>
          <w:color w:val="FF0000"/>
          <w:kern w:val="0"/>
          <w:szCs w:val="21"/>
        </w:rPr>
        <w:t>+</w:t>
      </w:r>
      <w:r w:rsidRPr="00263AE0">
        <w:rPr>
          <w:i/>
          <w:snapToGrid w:val="0"/>
          <w:color w:val="FF0000"/>
          <w:kern w:val="0"/>
          <w:szCs w:val="21"/>
        </w:rPr>
        <w:t>ρ</w:t>
      </w:r>
      <w:r w:rsidRPr="00263AE0">
        <w:rPr>
          <w:i/>
          <w:snapToGrid w:val="0"/>
          <w:color w:val="FF0000"/>
          <w:kern w:val="0"/>
          <w:szCs w:val="21"/>
          <w:vertAlign w:val="subscript"/>
        </w:rPr>
        <w:t>B</w:t>
      </w:r>
      <w:r w:rsidRPr="00263AE0">
        <w:rPr>
          <w:i/>
          <w:snapToGrid w:val="0"/>
          <w:color w:val="FF0000"/>
          <w:kern w:val="0"/>
          <w:szCs w:val="21"/>
        </w:rPr>
        <w:t>gV</w:t>
      </w:r>
      <w:proofErr w:type="spellEnd"/>
      <w:r w:rsidRPr="00263AE0">
        <w:rPr>
          <w:snapToGrid w:val="0"/>
          <w:color w:val="FF0000"/>
          <w:kern w:val="0"/>
          <w:szCs w:val="21"/>
        </w:rPr>
        <w:t>，大容器底部压强的増加量为：</w:t>
      </w:r>
      <w:proofErr w:type="spellStart"/>
      <w:r w:rsidRPr="00263AE0">
        <w:rPr>
          <w:snapToGrid w:val="0"/>
          <w:color w:val="FF0000"/>
          <w:kern w:val="0"/>
          <w:szCs w:val="21"/>
        </w:rPr>
        <w:t>Δ</w:t>
      </w:r>
      <w:r w:rsidRPr="00263AE0">
        <w:rPr>
          <w:i/>
          <w:snapToGrid w:val="0"/>
          <w:color w:val="FF0000"/>
          <w:kern w:val="0"/>
          <w:szCs w:val="21"/>
        </w:rPr>
        <w:t>p</w:t>
      </w:r>
      <w:proofErr w:type="spellEnd"/>
      <w:r w:rsidRPr="00263AE0">
        <w:rPr>
          <w:snapToGrid w:val="0"/>
          <w:color w:val="FF0000"/>
          <w:kern w:val="0"/>
          <w:szCs w:val="21"/>
          <w:vertAlign w:val="subscript"/>
        </w:rPr>
        <w:t>大</w:t>
      </w:r>
      <w:r w:rsidRPr="00263AE0">
        <w:rPr>
          <w:snapToGrid w:val="0"/>
          <w:color w:val="FF0000"/>
          <w:spacing w:val="8"/>
          <w:kern w:val="0"/>
          <w:szCs w:val="21"/>
        </w:rPr>
        <w:t>=</w:t>
      </w:r>
      <w:r w:rsidRPr="00263AE0">
        <w:rPr>
          <w:snapToGrid w:val="0"/>
          <w:color w:val="FF0000"/>
          <w:spacing w:val="8"/>
          <w:kern w:val="0"/>
          <w:szCs w:val="21"/>
        </w:rPr>
        <w:object w:dxaOrig="2040" w:dyaOrig="700">
          <v:shape id="_x0000_i1028" type="#_x0000_t75" alt="学科网(www.zxxk.com)--教育资源门户，提供试题试卷、教案、课件、教学论文、素材等各类教学资源库下载，还有大量丰富的教学资讯！" style="width:102pt;height:35.25pt" o:ole="">
            <v:imagedata r:id="rId34" o:title=""/>
          </v:shape>
          <o:OLEObject Type="Embed" ProgID="Equation.DSMT4" ShapeID="_x0000_i1028" DrawAspect="Content" ObjectID="_1647267123" r:id="rId35"/>
        </w:object>
      </w:r>
      <w:r w:rsidRPr="00263AE0">
        <w:rPr>
          <w:snapToGrid w:val="0"/>
          <w:color w:val="FF0000"/>
          <w:spacing w:val="8"/>
          <w:kern w:val="0"/>
          <w:szCs w:val="21"/>
        </w:rPr>
        <w:t>，由题意可知：</w:t>
      </w:r>
      <w:proofErr w:type="spellStart"/>
      <w:r w:rsidRPr="00263AE0">
        <w:rPr>
          <w:snapToGrid w:val="0"/>
          <w:color w:val="FF0000"/>
          <w:spacing w:val="8"/>
          <w:kern w:val="0"/>
          <w:szCs w:val="21"/>
        </w:rPr>
        <w:t>Δ</w:t>
      </w:r>
      <w:r w:rsidRPr="00263AE0">
        <w:rPr>
          <w:i/>
          <w:snapToGrid w:val="0"/>
          <w:color w:val="FF0000"/>
          <w:spacing w:val="8"/>
          <w:kern w:val="0"/>
          <w:szCs w:val="21"/>
        </w:rPr>
        <w:t>p</w:t>
      </w:r>
      <w:proofErr w:type="spellEnd"/>
      <w:r w:rsidRPr="00263AE0">
        <w:rPr>
          <w:snapToGrid w:val="0"/>
          <w:color w:val="FF0000"/>
          <w:spacing w:val="8"/>
          <w:kern w:val="0"/>
          <w:szCs w:val="21"/>
          <w:vertAlign w:val="subscript"/>
        </w:rPr>
        <w:t>大</w:t>
      </w:r>
      <w:r w:rsidRPr="00263AE0">
        <w:rPr>
          <w:snapToGrid w:val="0"/>
          <w:color w:val="FF0000"/>
          <w:spacing w:val="8"/>
          <w:kern w:val="0"/>
          <w:szCs w:val="21"/>
        </w:rPr>
        <w:t>=</w:t>
      </w:r>
      <w:proofErr w:type="spellStart"/>
      <w:r w:rsidRPr="00263AE0">
        <w:rPr>
          <w:snapToGrid w:val="0"/>
          <w:color w:val="FF0000"/>
          <w:spacing w:val="8"/>
          <w:kern w:val="0"/>
          <w:szCs w:val="21"/>
        </w:rPr>
        <w:t>Δ</w:t>
      </w:r>
      <w:r w:rsidRPr="00263AE0">
        <w:rPr>
          <w:i/>
          <w:snapToGrid w:val="0"/>
          <w:color w:val="FF0000"/>
          <w:spacing w:val="8"/>
          <w:kern w:val="0"/>
          <w:szCs w:val="21"/>
        </w:rPr>
        <w:t>p</w:t>
      </w:r>
      <w:proofErr w:type="spellEnd"/>
      <w:r w:rsidRPr="00263AE0">
        <w:rPr>
          <w:snapToGrid w:val="0"/>
          <w:color w:val="FF0000"/>
          <w:spacing w:val="8"/>
          <w:kern w:val="0"/>
          <w:szCs w:val="21"/>
          <w:vertAlign w:val="subscript"/>
        </w:rPr>
        <w:t>小</w:t>
      </w:r>
      <w:r w:rsidRPr="00263AE0">
        <w:rPr>
          <w:snapToGrid w:val="0"/>
          <w:color w:val="FF0000"/>
          <w:spacing w:val="8"/>
          <w:kern w:val="0"/>
          <w:szCs w:val="21"/>
        </w:rPr>
        <w:t>，</w:t>
      </w:r>
      <w:r w:rsidRPr="00263AE0">
        <w:rPr>
          <w:snapToGrid w:val="0"/>
          <w:color w:val="FF0000"/>
          <w:spacing w:val="8"/>
          <w:kern w:val="0"/>
          <w:szCs w:val="21"/>
        </w:rPr>
        <w:object w:dxaOrig="1480" w:dyaOrig="700">
          <v:shape id="_x0000_i1029" type="#_x0000_t75" alt="学科网(www.zxxk.com)--教育资源门户，提供试题试卷、教案、课件、教学论文、素材等各类教学资源库下载，还有大量丰富的教学资讯！" style="width:74.25pt;height:35.25pt" o:ole="">
            <v:imagedata r:id="rId36" o:title=""/>
          </v:shape>
          <o:OLEObject Type="Embed" ProgID="Equation.DSMT4" ShapeID="_x0000_i1029" DrawAspect="Content" ObjectID="_1647267124" r:id="rId37"/>
        </w:object>
      </w:r>
      <w:r w:rsidRPr="00263AE0">
        <w:rPr>
          <w:snapToGrid w:val="0"/>
          <w:color w:val="FF0000"/>
          <w:spacing w:val="8"/>
          <w:kern w:val="0"/>
          <w:szCs w:val="21"/>
        </w:rPr>
        <w:t>=</w:t>
      </w:r>
      <w:r w:rsidRPr="00263AE0">
        <w:rPr>
          <w:i/>
          <w:snapToGrid w:val="0"/>
          <w:color w:val="FF0000"/>
          <w:spacing w:val="8"/>
          <w:kern w:val="0"/>
          <w:szCs w:val="21"/>
        </w:rPr>
        <w:t>ρ</w:t>
      </w:r>
      <w:r w:rsidRPr="00263AE0">
        <w:rPr>
          <w:snapToGrid w:val="0"/>
          <w:color w:val="FF0000"/>
          <w:spacing w:val="8"/>
          <w:kern w:val="0"/>
          <w:szCs w:val="21"/>
          <w:vertAlign w:val="subscript"/>
        </w:rPr>
        <w:t>水</w:t>
      </w:r>
      <w:r w:rsidRPr="00263AE0">
        <w:rPr>
          <w:i/>
          <w:snapToGrid w:val="0"/>
          <w:color w:val="FF0000"/>
          <w:spacing w:val="8"/>
          <w:kern w:val="0"/>
          <w:szCs w:val="21"/>
        </w:rPr>
        <w:t>g</w:t>
      </w:r>
      <w:r w:rsidRPr="00263AE0">
        <w:rPr>
          <w:snapToGrid w:val="0"/>
          <w:color w:val="FF0000"/>
          <w:spacing w:val="8"/>
          <w:kern w:val="0"/>
          <w:szCs w:val="21"/>
        </w:rPr>
        <w:t>×</w:t>
      </w:r>
      <w:r w:rsidRPr="00263AE0">
        <w:rPr>
          <w:snapToGrid w:val="0"/>
          <w:color w:val="FF0000"/>
          <w:spacing w:val="8"/>
          <w:kern w:val="0"/>
          <w:szCs w:val="21"/>
        </w:rPr>
        <w:object w:dxaOrig="400" w:dyaOrig="700">
          <v:shape id="_x0000_i1030" type="#_x0000_t75" alt="学科网(www.zxxk.com)--教育资源门户，提供试题试卷、教案、课件、教学论文、素材等各类教学资源库下载，还有大量丰富的教学资讯！" style="width:20.25pt;height:35.25pt" o:ole="">
            <v:imagedata r:id="rId32" o:title=""/>
          </v:shape>
          <o:OLEObject Type="Embed" ProgID="Equation.DSMT4" ShapeID="_x0000_i1030" DrawAspect="Content" ObjectID="_1647267125" r:id="rId38"/>
        </w:object>
      </w:r>
      <w:r w:rsidRPr="00263AE0">
        <w:rPr>
          <w:snapToGrid w:val="0"/>
          <w:color w:val="FF0000"/>
          <w:spacing w:val="8"/>
          <w:kern w:val="0"/>
          <w:szCs w:val="21"/>
        </w:rPr>
        <w:t>，</w:t>
      </w:r>
      <w:r w:rsidRPr="00263AE0">
        <w:rPr>
          <w:i/>
          <w:snapToGrid w:val="0"/>
          <w:color w:val="FF0000"/>
          <w:spacing w:val="8"/>
          <w:kern w:val="0"/>
          <w:szCs w:val="21"/>
        </w:rPr>
        <w:t>S</w:t>
      </w:r>
      <w:r w:rsidRPr="00263AE0">
        <w:rPr>
          <w:snapToGrid w:val="0"/>
          <w:color w:val="FF0000"/>
          <w:spacing w:val="8"/>
          <w:kern w:val="0"/>
          <w:szCs w:val="21"/>
          <w:vertAlign w:val="subscript"/>
        </w:rPr>
        <w:t>大</w:t>
      </w:r>
      <w:r w:rsidRPr="00263AE0">
        <w:rPr>
          <w:snapToGrid w:val="0"/>
          <w:color w:val="FF0000"/>
          <w:spacing w:val="8"/>
          <w:kern w:val="0"/>
          <w:szCs w:val="21"/>
        </w:rPr>
        <w:t>=4</w:t>
      </w:r>
      <w:r w:rsidRPr="00263AE0">
        <w:rPr>
          <w:i/>
          <w:snapToGrid w:val="0"/>
          <w:color w:val="FF0000"/>
          <w:spacing w:val="8"/>
          <w:kern w:val="0"/>
          <w:szCs w:val="21"/>
        </w:rPr>
        <w:t>S</w:t>
      </w:r>
      <w:r w:rsidRPr="00263AE0">
        <w:rPr>
          <w:snapToGrid w:val="0"/>
          <w:color w:val="FF0000"/>
          <w:spacing w:val="8"/>
          <w:kern w:val="0"/>
          <w:szCs w:val="21"/>
          <w:vertAlign w:val="subscript"/>
        </w:rPr>
        <w:t>小</w:t>
      </w:r>
      <w:r w:rsidRPr="00263AE0">
        <w:rPr>
          <w:snapToGrid w:val="0"/>
          <w:color w:val="FF0000"/>
          <w:spacing w:val="8"/>
          <w:kern w:val="0"/>
          <w:szCs w:val="21"/>
        </w:rPr>
        <w:t>，得到</w:t>
      </w:r>
      <w:proofErr w:type="spellStart"/>
      <w:r w:rsidRPr="00263AE0">
        <w:rPr>
          <w:i/>
          <w:snapToGrid w:val="0"/>
          <w:color w:val="FF0000"/>
          <w:spacing w:val="8"/>
          <w:kern w:val="0"/>
          <w:szCs w:val="21"/>
        </w:rPr>
        <w:t>ρ</w:t>
      </w:r>
      <w:r w:rsidRPr="00263AE0">
        <w:rPr>
          <w:i/>
          <w:snapToGrid w:val="0"/>
          <w:color w:val="FF0000"/>
          <w:spacing w:val="8"/>
          <w:kern w:val="0"/>
          <w:szCs w:val="21"/>
          <w:vertAlign w:val="subscript"/>
        </w:rPr>
        <w:t>A</w:t>
      </w:r>
      <w:r w:rsidRPr="00263AE0">
        <w:rPr>
          <w:snapToGrid w:val="0"/>
          <w:color w:val="FF0000"/>
          <w:spacing w:val="8"/>
          <w:kern w:val="0"/>
          <w:szCs w:val="21"/>
        </w:rPr>
        <w:t>+</w:t>
      </w:r>
      <w:r w:rsidRPr="00263AE0">
        <w:rPr>
          <w:i/>
          <w:snapToGrid w:val="0"/>
          <w:color w:val="FF0000"/>
          <w:spacing w:val="8"/>
          <w:kern w:val="0"/>
          <w:szCs w:val="21"/>
        </w:rPr>
        <w:t>ρ</w:t>
      </w:r>
      <w:r w:rsidRPr="00263AE0">
        <w:rPr>
          <w:i/>
          <w:snapToGrid w:val="0"/>
          <w:color w:val="FF0000"/>
          <w:spacing w:val="8"/>
          <w:kern w:val="0"/>
          <w:szCs w:val="21"/>
          <w:vertAlign w:val="subscript"/>
        </w:rPr>
        <w:t>B</w:t>
      </w:r>
      <w:proofErr w:type="spellEnd"/>
      <w:r w:rsidRPr="00263AE0">
        <w:rPr>
          <w:snapToGrid w:val="0"/>
          <w:color w:val="FF0000"/>
          <w:spacing w:val="8"/>
          <w:kern w:val="0"/>
          <w:szCs w:val="21"/>
        </w:rPr>
        <w:t>=8</w:t>
      </w:r>
      <w:r w:rsidRPr="00263AE0">
        <w:rPr>
          <w:i/>
          <w:snapToGrid w:val="0"/>
          <w:color w:val="FF0000"/>
          <w:spacing w:val="8"/>
          <w:kern w:val="0"/>
          <w:szCs w:val="21"/>
        </w:rPr>
        <w:t>ρ</w:t>
      </w:r>
      <w:r w:rsidRPr="00263AE0">
        <w:rPr>
          <w:snapToGrid w:val="0"/>
          <w:color w:val="FF0000"/>
          <w:kern w:val="0"/>
          <w:szCs w:val="21"/>
          <w:vertAlign w:val="subscript"/>
        </w:rPr>
        <w:t>水</w:t>
      </w:r>
      <w:r w:rsidRPr="00263AE0">
        <w:rPr>
          <w:snapToGrid w:val="0"/>
          <w:color w:val="FF0000"/>
          <w:kern w:val="0"/>
          <w:szCs w:val="21"/>
        </w:rPr>
        <w:t>，由于</w:t>
      </w:r>
      <w:r w:rsidRPr="00263AE0">
        <w:rPr>
          <w:i/>
          <w:snapToGrid w:val="0"/>
          <w:color w:val="FF0000"/>
          <w:kern w:val="0"/>
          <w:szCs w:val="21"/>
        </w:rPr>
        <w:t>B</w:t>
      </w:r>
      <w:r w:rsidRPr="00263AE0">
        <w:rPr>
          <w:snapToGrid w:val="0"/>
          <w:color w:val="FF0000"/>
          <w:kern w:val="0"/>
          <w:szCs w:val="21"/>
        </w:rPr>
        <w:t>球是需要浸没在水中的，所以</w:t>
      </w:r>
      <w:r w:rsidRPr="00263AE0">
        <w:rPr>
          <w:i/>
          <w:snapToGrid w:val="0"/>
          <w:color w:val="FF0000"/>
          <w:kern w:val="0"/>
          <w:szCs w:val="21"/>
        </w:rPr>
        <w:t>B</w:t>
      </w:r>
      <w:r w:rsidRPr="00263AE0">
        <w:rPr>
          <w:snapToGrid w:val="0"/>
          <w:color w:val="FF0000"/>
          <w:kern w:val="0"/>
          <w:szCs w:val="21"/>
        </w:rPr>
        <w:t>球的最小密度为</w:t>
      </w:r>
      <w:proofErr w:type="spellStart"/>
      <w:r w:rsidRPr="00263AE0">
        <w:rPr>
          <w:i/>
          <w:snapToGrid w:val="0"/>
          <w:color w:val="FF0000"/>
          <w:kern w:val="0"/>
          <w:szCs w:val="21"/>
        </w:rPr>
        <w:t>ρ</w:t>
      </w:r>
      <w:r w:rsidRPr="00263AE0">
        <w:rPr>
          <w:i/>
          <w:snapToGrid w:val="0"/>
          <w:color w:val="FF0000"/>
          <w:kern w:val="0"/>
          <w:szCs w:val="21"/>
          <w:vertAlign w:val="subscript"/>
        </w:rPr>
        <w:t>B</w:t>
      </w:r>
      <w:proofErr w:type="spellEnd"/>
      <w:r w:rsidRPr="00263AE0">
        <w:rPr>
          <w:snapToGrid w:val="0"/>
          <w:color w:val="FF0000"/>
          <w:kern w:val="0"/>
          <w:szCs w:val="21"/>
          <w:vertAlign w:val="subscript"/>
        </w:rPr>
        <w:t>最小</w:t>
      </w:r>
      <w:r w:rsidRPr="00263AE0">
        <w:rPr>
          <w:snapToGrid w:val="0"/>
          <w:color w:val="FF0000"/>
          <w:kern w:val="0"/>
          <w:szCs w:val="21"/>
        </w:rPr>
        <w:t>=</w:t>
      </w:r>
      <w:r w:rsidRPr="00263AE0">
        <w:rPr>
          <w:i/>
          <w:snapToGrid w:val="0"/>
          <w:color w:val="FF0000"/>
          <w:kern w:val="0"/>
          <w:szCs w:val="21"/>
        </w:rPr>
        <w:t>ρ</w:t>
      </w:r>
      <w:r w:rsidRPr="00263AE0">
        <w:rPr>
          <w:snapToGrid w:val="0"/>
          <w:color w:val="FF0000"/>
          <w:kern w:val="0"/>
          <w:szCs w:val="21"/>
          <w:vertAlign w:val="subscript"/>
        </w:rPr>
        <w:t>水</w:t>
      </w:r>
      <w:r w:rsidRPr="00263AE0">
        <w:rPr>
          <w:snapToGrid w:val="0"/>
          <w:color w:val="FF0000"/>
          <w:kern w:val="0"/>
          <w:szCs w:val="21"/>
        </w:rPr>
        <w:t>；小球</w:t>
      </w:r>
      <w:r w:rsidRPr="00263AE0">
        <w:rPr>
          <w:i/>
          <w:snapToGrid w:val="0"/>
          <w:color w:val="FF0000"/>
          <w:kern w:val="0"/>
          <w:szCs w:val="21"/>
        </w:rPr>
        <w:t>A</w:t>
      </w:r>
      <w:r w:rsidRPr="00263AE0">
        <w:rPr>
          <w:snapToGrid w:val="0"/>
          <w:color w:val="FF0000"/>
          <w:kern w:val="0"/>
          <w:szCs w:val="21"/>
        </w:rPr>
        <w:t>的最大密度：</w:t>
      </w:r>
      <w:proofErr w:type="spellStart"/>
      <w:r w:rsidRPr="00263AE0">
        <w:rPr>
          <w:i/>
          <w:snapToGrid w:val="0"/>
          <w:color w:val="FF0000"/>
          <w:kern w:val="0"/>
          <w:szCs w:val="21"/>
        </w:rPr>
        <w:t>ρ</w:t>
      </w:r>
      <w:r w:rsidRPr="00263AE0">
        <w:rPr>
          <w:i/>
          <w:snapToGrid w:val="0"/>
          <w:color w:val="FF0000"/>
          <w:kern w:val="0"/>
          <w:szCs w:val="21"/>
          <w:vertAlign w:val="subscript"/>
        </w:rPr>
        <w:t>A</w:t>
      </w:r>
      <w:proofErr w:type="spellEnd"/>
      <w:r w:rsidRPr="00263AE0">
        <w:rPr>
          <w:snapToGrid w:val="0"/>
          <w:color w:val="FF0000"/>
          <w:kern w:val="0"/>
          <w:szCs w:val="21"/>
          <w:vertAlign w:val="subscript"/>
        </w:rPr>
        <w:t>最大</w:t>
      </w:r>
      <w:r w:rsidRPr="00263AE0">
        <w:rPr>
          <w:snapToGrid w:val="0"/>
          <w:color w:val="FF0000"/>
          <w:kern w:val="0"/>
          <w:szCs w:val="21"/>
        </w:rPr>
        <w:t>=8</w:t>
      </w:r>
      <w:r w:rsidRPr="00263AE0">
        <w:rPr>
          <w:i/>
          <w:snapToGrid w:val="0"/>
          <w:color w:val="FF0000"/>
          <w:kern w:val="0"/>
          <w:szCs w:val="21"/>
        </w:rPr>
        <w:t>ρ</w:t>
      </w:r>
      <w:r w:rsidRPr="00263AE0">
        <w:rPr>
          <w:snapToGrid w:val="0"/>
          <w:color w:val="FF0000"/>
          <w:kern w:val="0"/>
          <w:szCs w:val="21"/>
          <w:vertAlign w:val="subscript"/>
        </w:rPr>
        <w:t>水</w:t>
      </w:r>
      <w:r w:rsidRPr="00263AE0">
        <w:rPr>
          <w:snapToGrid w:val="0"/>
          <w:color w:val="FF0000"/>
          <w:kern w:val="0"/>
          <w:szCs w:val="21"/>
        </w:rPr>
        <w:t>–</w:t>
      </w:r>
      <w:proofErr w:type="spellStart"/>
      <w:r w:rsidRPr="00263AE0">
        <w:rPr>
          <w:i/>
          <w:snapToGrid w:val="0"/>
          <w:color w:val="FF0000"/>
          <w:kern w:val="0"/>
          <w:szCs w:val="21"/>
        </w:rPr>
        <w:t>ρ</w:t>
      </w:r>
      <w:r w:rsidRPr="00263AE0">
        <w:rPr>
          <w:i/>
          <w:snapToGrid w:val="0"/>
          <w:color w:val="FF0000"/>
          <w:kern w:val="0"/>
          <w:szCs w:val="21"/>
          <w:vertAlign w:val="subscript"/>
        </w:rPr>
        <w:t>B</w:t>
      </w:r>
      <w:proofErr w:type="spellEnd"/>
      <w:r w:rsidRPr="00263AE0">
        <w:rPr>
          <w:snapToGrid w:val="0"/>
          <w:color w:val="FF0000"/>
          <w:kern w:val="0"/>
          <w:szCs w:val="21"/>
          <w:vertAlign w:val="subscript"/>
        </w:rPr>
        <w:t>最小</w:t>
      </w:r>
      <w:r w:rsidRPr="00263AE0">
        <w:rPr>
          <w:snapToGrid w:val="0"/>
          <w:color w:val="FF0000"/>
          <w:kern w:val="0"/>
          <w:szCs w:val="21"/>
        </w:rPr>
        <w:t>=8</w:t>
      </w:r>
      <w:r w:rsidRPr="00263AE0">
        <w:rPr>
          <w:i/>
          <w:snapToGrid w:val="0"/>
          <w:color w:val="FF0000"/>
          <w:kern w:val="0"/>
          <w:szCs w:val="21"/>
        </w:rPr>
        <w:t>ρ</w:t>
      </w:r>
      <w:r w:rsidRPr="00263AE0">
        <w:rPr>
          <w:snapToGrid w:val="0"/>
          <w:color w:val="FF0000"/>
          <w:kern w:val="0"/>
          <w:szCs w:val="21"/>
          <w:vertAlign w:val="subscript"/>
        </w:rPr>
        <w:t>水</w:t>
      </w:r>
      <w:r w:rsidRPr="00263AE0">
        <w:rPr>
          <w:snapToGrid w:val="0"/>
          <w:color w:val="FF0000"/>
          <w:kern w:val="0"/>
          <w:szCs w:val="21"/>
        </w:rPr>
        <w:t>–</w:t>
      </w:r>
      <w:r w:rsidRPr="00263AE0">
        <w:rPr>
          <w:i/>
          <w:snapToGrid w:val="0"/>
          <w:color w:val="FF0000"/>
          <w:kern w:val="0"/>
          <w:szCs w:val="21"/>
        </w:rPr>
        <w:t>ρ</w:t>
      </w:r>
      <w:r w:rsidRPr="00263AE0">
        <w:rPr>
          <w:snapToGrid w:val="0"/>
          <w:color w:val="FF0000"/>
          <w:kern w:val="0"/>
          <w:szCs w:val="21"/>
          <w:vertAlign w:val="subscript"/>
        </w:rPr>
        <w:t>水</w:t>
      </w:r>
      <w:r w:rsidRPr="00263AE0">
        <w:rPr>
          <w:snapToGrid w:val="0"/>
          <w:color w:val="FF0000"/>
          <w:kern w:val="0"/>
          <w:szCs w:val="21"/>
        </w:rPr>
        <w:t>=7</w:t>
      </w:r>
      <w:r w:rsidRPr="00263AE0">
        <w:rPr>
          <w:i/>
          <w:snapToGrid w:val="0"/>
          <w:color w:val="FF0000"/>
          <w:kern w:val="0"/>
          <w:szCs w:val="21"/>
        </w:rPr>
        <w:t>ρ</w:t>
      </w:r>
      <w:r w:rsidRPr="00263AE0">
        <w:rPr>
          <w:snapToGrid w:val="0"/>
          <w:color w:val="FF0000"/>
          <w:kern w:val="0"/>
          <w:szCs w:val="21"/>
          <w:vertAlign w:val="subscript"/>
        </w:rPr>
        <w:t>水</w:t>
      </w:r>
      <w:r w:rsidRPr="00263AE0">
        <w:rPr>
          <w:snapToGrid w:val="0"/>
          <w:color w:val="FF0000"/>
          <w:kern w:val="0"/>
          <w:szCs w:val="21"/>
        </w:rPr>
        <w:t>=7×1×10</w:t>
      </w:r>
      <w:r w:rsidRPr="00263AE0">
        <w:rPr>
          <w:snapToGrid w:val="0"/>
          <w:color w:val="FF0000"/>
          <w:kern w:val="0"/>
          <w:szCs w:val="21"/>
          <w:vertAlign w:val="superscript"/>
        </w:rPr>
        <w:t xml:space="preserve">3 </w:t>
      </w:r>
      <w:r w:rsidRPr="00263AE0">
        <w:rPr>
          <w:snapToGrid w:val="0"/>
          <w:color w:val="FF0000"/>
          <w:kern w:val="0"/>
          <w:szCs w:val="21"/>
        </w:rPr>
        <w:t>kg/m</w:t>
      </w:r>
      <w:r w:rsidRPr="00263AE0">
        <w:rPr>
          <w:snapToGrid w:val="0"/>
          <w:color w:val="FF0000"/>
          <w:kern w:val="0"/>
          <w:szCs w:val="21"/>
          <w:vertAlign w:val="superscript"/>
        </w:rPr>
        <w:t>3</w:t>
      </w:r>
      <w:r w:rsidRPr="00263AE0">
        <w:rPr>
          <w:snapToGrid w:val="0"/>
          <w:color w:val="FF0000"/>
          <w:kern w:val="0"/>
          <w:szCs w:val="21"/>
        </w:rPr>
        <w:t>=7×10</w:t>
      </w:r>
      <w:r w:rsidRPr="00263AE0">
        <w:rPr>
          <w:snapToGrid w:val="0"/>
          <w:color w:val="FF0000"/>
          <w:kern w:val="0"/>
          <w:szCs w:val="21"/>
          <w:vertAlign w:val="superscript"/>
        </w:rPr>
        <w:t xml:space="preserve">3 </w:t>
      </w:r>
      <w:r w:rsidRPr="00263AE0">
        <w:rPr>
          <w:snapToGrid w:val="0"/>
          <w:color w:val="FF0000"/>
          <w:kern w:val="0"/>
          <w:szCs w:val="21"/>
        </w:rPr>
        <w:t>kg/m</w:t>
      </w:r>
      <w:r w:rsidRPr="00263AE0">
        <w:rPr>
          <w:snapToGrid w:val="0"/>
          <w:color w:val="FF0000"/>
          <w:kern w:val="0"/>
          <w:szCs w:val="21"/>
          <w:vertAlign w:val="superscript"/>
        </w:rPr>
        <w:t>3</w:t>
      </w:r>
      <w:r w:rsidRPr="00263AE0">
        <w:rPr>
          <w:snapToGrid w:val="0"/>
          <w:color w:val="FF0000"/>
          <w:kern w:val="0"/>
          <w:szCs w:val="21"/>
        </w:rPr>
        <w:t>。</w:t>
      </w:r>
    </w:p>
    <w:p w:rsidR="00983ADB" w:rsidRPr="00263AE0" w:rsidRDefault="00983ADB" w:rsidP="00983ADB">
      <w:pPr>
        <w:adjustRightInd w:val="0"/>
        <w:spacing w:line="360" w:lineRule="auto"/>
        <w:jc w:val="left"/>
        <w:textAlignment w:val="center"/>
        <w:rPr>
          <w:szCs w:val="21"/>
        </w:rPr>
      </w:pPr>
      <w:r w:rsidRPr="00263AE0">
        <w:rPr>
          <w:b/>
          <w:szCs w:val="21"/>
        </w:rPr>
        <w:t>3.</w:t>
      </w:r>
      <w:r w:rsidRPr="00263AE0">
        <w:rPr>
          <w:b/>
          <w:szCs w:val="21"/>
        </w:rPr>
        <w:t>（</w:t>
      </w:r>
      <w:r w:rsidRPr="00263AE0">
        <w:rPr>
          <w:b/>
          <w:szCs w:val="21"/>
        </w:rPr>
        <w:t>2019</w:t>
      </w:r>
      <w:r w:rsidRPr="00263AE0">
        <w:rPr>
          <w:b/>
          <w:szCs w:val="21"/>
        </w:rPr>
        <w:t>山东泰安）</w:t>
      </w:r>
      <w:r w:rsidRPr="00263AE0">
        <w:rPr>
          <w:szCs w:val="21"/>
        </w:rPr>
        <w:t>如图所示，水平桌面上有甲、乙两个相同容器，分别装有密度为</w:t>
      </w:r>
      <w:r w:rsidRPr="00263AE0">
        <w:rPr>
          <w:szCs w:val="21"/>
        </w:rPr>
        <w:t>ρ</w:t>
      </w:r>
      <w:r w:rsidRPr="00263AE0">
        <w:rPr>
          <w:szCs w:val="21"/>
          <w:vertAlign w:val="subscript"/>
        </w:rPr>
        <w:t>1</w:t>
      </w:r>
      <w:r w:rsidRPr="00263AE0">
        <w:rPr>
          <w:szCs w:val="21"/>
        </w:rPr>
        <w:t>、</w:t>
      </w:r>
      <w:r w:rsidRPr="00263AE0">
        <w:rPr>
          <w:szCs w:val="21"/>
        </w:rPr>
        <w:t>ρ</w:t>
      </w:r>
      <w:r w:rsidRPr="00263AE0">
        <w:rPr>
          <w:szCs w:val="21"/>
          <w:vertAlign w:val="subscript"/>
        </w:rPr>
        <w:t>2</w:t>
      </w:r>
      <w:r w:rsidRPr="00263AE0">
        <w:rPr>
          <w:szCs w:val="21"/>
        </w:rPr>
        <w:t>的两种不同液体，将两个相同的小球分别放在两容器中，小球静止时，两容器液面相平，两个小球受到的浮力分别为</w:t>
      </w:r>
      <w:r w:rsidRPr="00263AE0">
        <w:rPr>
          <w:szCs w:val="21"/>
        </w:rPr>
        <w:t>F</w:t>
      </w:r>
      <w:r w:rsidRPr="00263AE0">
        <w:rPr>
          <w:szCs w:val="21"/>
          <w:vertAlign w:val="subscript"/>
        </w:rPr>
        <w:t>1</w:t>
      </w:r>
      <w:r w:rsidRPr="00263AE0">
        <w:rPr>
          <w:szCs w:val="21"/>
        </w:rPr>
        <w:t>、</w:t>
      </w:r>
      <w:r w:rsidRPr="00263AE0">
        <w:rPr>
          <w:szCs w:val="21"/>
        </w:rPr>
        <w:t>F</w:t>
      </w:r>
      <w:r w:rsidRPr="00263AE0">
        <w:rPr>
          <w:szCs w:val="21"/>
          <w:vertAlign w:val="subscript"/>
        </w:rPr>
        <w:t>2</w:t>
      </w:r>
      <w:r w:rsidRPr="00263AE0">
        <w:rPr>
          <w:szCs w:val="21"/>
        </w:rPr>
        <w:t>，则下列判断中（</w:t>
      </w:r>
      <w:r w:rsidRPr="00263AE0">
        <w:rPr>
          <w:szCs w:val="21"/>
        </w:rPr>
        <w:t xml:space="preserve">     </w:t>
      </w:r>
      <w:r w:rsidRPr="00263AE0">
        <w:rPr>
          <w:szCs w:val="21"/>
        </w:rPr>
        <w:t>）</w:t>
      </w:r>
    </w:p>
    <w:p w:rsidR="00983ADB" w:rsidRPr="00263AE0" w:rsidRDefault="00983ADB" w:rsidP="00983ADB">
      <w:pPr>
        <w:adjustRightInd w:val="0"/>
        <w:spacing w:line="360" w:lineRule="auto"/>
        <w:jc w:val="left"/>
        <w:textAlignment w:val="center"/>
        <w:rPr>
          <w:szCs w:val="21"/>
        </w:rPr>
      </w:pPr>
      <w:r w:rsidRPr="00263AE0">
        <w:rPr>
          <w:rFonts w:ascii="宋体" w:hAnsi="宋体" w:cs="宋体" w:hint="eastAsia"/>
          <w:szCs w:val="21"/>
        </w:rPr>
        <w:t>①</w:t>
      </w:r>
      <w:r w:rsidRPr="00263AE0">
        <w:rPr>
          <w:szCs w:val="21"/>
        </w:rPr>
        <w:t>F</w:t>
      </w:r>
      <w:r w:rsidRPr="00263AE0">
        <w:rPr>
          <w:szCs w:val="21"/>
          <w:vertAlign w:val="subscript"/>
        </w:rPr>
        <w:t>1</w:t>
      </w:r>
      <w:r w:rsidRPr="00263AE0">
        <w:rPr>
          <w:szCs w:val="21"/>
        </w:rPr>
        <w:t>＞</w:t>
      </w:r>
      <w:r w:rsidRPr="00263AE0">
        <w:rPr>
          <w:szCs w:val="21"/>
        </w:rPr>
        <w:t>F</w:t>
      </w:r>
      <w:r w:rsidRPr="00263AE0">
        <w:rPr>
          <w:szCs w:val="21"/>
          <w:vertAlign w:val="subscript"/>
        </w:rPr>
        <w:t>2</w:t>
      </w:r>
    </w:p>
    <w:p w:rsidR="00983ADB" w:rsidRPr="00263AE0" w:rsidRDefault="00983ADB" w:rsidP="00983ADB">
      <w:pPr>
        <w:adjustRightInd w:val="0"/>
        <w:spacing w:line="360" w:lineRule="auto"/>
        <w:jc w:val="left"/>
        <w:textAlignment w:val="center"/>
        <w:rPr>
          <w:szCs w:val="21"/>
        </w:rPr>
      </w:pPr>
      <w:r w:rsidRPr="00263AE0">
        <w:rPr>
          <w:rFonts w:ascii="宋体" w:hAnsi="宋体" w:cs="宋体" w:hint="eastAsia"/>
          <w:szCs w:val="21"/>
        </w:rPr>
        <w:t>②</w:t>
      </w:r>
      <w:r w:rsidRPr="00263AE0">
        <w:rPr>
          <w:szCs w:val="21"/>
        </w:rPr>
        <w:t>ρ</w:t>
      </w:r>
      <w:r w:rsidRPr="00263AE0">
        <w:rPr>
          <w:szCs w:val="21"/>
          <w:vertAlign w:val="subscript"/>
        </w:rPr>
        <w:t>1</w:t>
      </w:r>
      <w:r w:rsidRPr="00263AE0">
        <w:rPr>
          <w:szCs w:val="21"/>
        </w:rPr>
        <w:t>＞</w:t>
      </w:r>
      <w:r w:rsidRPr="00263AE0">
        <w:rPr>
          <w:szCs w:val="21"/>
        </w:rPr>
        <w:t>ρ</w:t>
      </w:r>
      <w:r w:rsidRPr="00263AE0">
        <w:rPr>
          <w:szCs w:val="21"/>
          <w:vertAlign w:val="subscript"/>
        </w:rPr>
        <w:t>2</w:t>
      </w:r>
    </w:p>
    <w:p w:rsidR="00983ADB" w:rsidRPr="00263AE0" w:rsidRDefault="00983ADB" w:rsidP="00983ADB">
      <w:pPr>
        <w:adjustRightInd w:val="0"/>
        <w:spacing w:line="360" w:lineRule="auto"/>
        <w:jc w:val="left"/>
        <w:textAlignment w:val="center"/>
        <w:rPr>
          <w:szCs w:val="21"/>
        </w:rPr>
      </w:pPr>
      <w:r w:rsidRPr="00263AE0">
        <w:rPr>
          <w:rFonts w:ascii="宋体" w:hAnsi="宋体" w:cs="宋体" w:hint="eastAsia"/>
          <w:szCs w:val="21"/>
        </w:rPr>
        <w:t>③</w:t>
      </w:r>
      <w:r w:rsidRPr="00263AE0">
        <w:rPr>
          <w:szCs w:val="21"/>
        </w:rPr>
        <w:t>甲容器底部受到液体的压强大于乙容器底部受到液体的压强</w:t>
      </w:r>
    </w:p>
    <w:p w:rsidR="00983ADB" w:rsidRPr="00263AE0" w:rsidRDefault="00983ADB" w:rsidP="00983ADB">
      <w:pPr>
        <w:adjustRightInd w:val="0"/>
        <w:spacing w:line="360" w:lineRule="auto"/>
        <w:jc w:val="left"/>
        <w:textAlignment w:val="center"/>
        <w:rPr>
          <w:szCs w:val="21"/>
        </w:rPr>
      </w:pPr>
      <w:r w:rsidRPr="00263AE0">
        <w:rPr>
          <w:rFonts w:ascii="宋体" w:hAnsi="宋体" w:cs="宋体" w:hint="eastAsia"/>
          <w:szCs w:val="21"/>
        </w:rPr>
        <w:t>④</w:t>
      </w:r>
      <w:r w:rsidRPr="00263AE0">
        <w:rPr>
          <w:szCs w:val="21"/>
        </w:rPr>
        <w:t>甲容器对桌面的压力小于乙容器对桌面的压力</w:t>
      </w:r>
    </w:p>
    <w:p w:rsidR="00983ADB" w:rsidRPr="00263AE0" w:rsidRDefault="00983ADB" w:rsidP="00983ADB">
      <w:pPr>
        <w:adjustRightInd w:val="0"/>
        <w:spacing w:line="360" w:lineRule="auto"/>
        <w:jc w:val="left"/>
        <w:textAlignment w:val="center"/>
        <w:rPr>
          <w:szCs w:val="21"/>
        </w:rPr>
      </w:pPr>
      <w:r>
        <w:rPr>
          <w:noProof/>
          <w:szCs w:val="21"/>
        </w:rPr>
        <w:lastRenderedPageBreak/>
        <w:drawing>
          <wp:inline distT="0" distB="0" distL="0" distR="0">
            <wp:extent cx="1762125" cy="1019175"/>
            <wp:effectExtent l="0" t="0" r="9525" b="9525"/>
            <wp:docPr id="191" name="图片 19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descr="学科网(www.zxxk.com)--教育资源门户，提供试题试卷、教案、课件、教学论文、素材等各类教学资源库下载，还有大量丰富的教学资讯！"/>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762125" cy="1019175"/>
                    </a:xfrm>
                    <a:prstGeom prst="rect">
                      <a:avLst/>
                    </a:prstGeom>
                    <a:noFill/>
                    <a:ln>
                      <a:noFill/>
                    </a:ln>
                  </pic:spPr>
                </pic:pic>
              </a:graphicData>
            </a:graphic>
          </wp:inline>
        </w:drawing>
      </w:r>
      <w:r w:rsidRPr="00263AE0">
        <w:rPr>
          <w:szCs w:val="21"/>
        </w:rPr>
        <w:t xml:space="preserve"> </w:t>
      </w:r>
    </w:p>
    <w:p w:rsidR="00983ADB" w:rsidRPr="00263AE0" w:rsidRDefault="00983ADB" w:rsidP="00983ADB">
      <w:pPr>
        <w:adjustRightInd w:val="0"/>
        <w:spacing w:line="360" w:lineRule="auto"/>
        <w:jc w:val="left"/>
        <w:textAlignment w:val="center"/>
        <w:rPr>
          <w:szCs w:val="21"/>
        </w:rPr>
      </w:pPr>
      <w:r w:rsidRPr="00263AE0">
        <w:rPr>
          <w:szCs w:val="21"/>
        </w:rPr>
        <w:t>A</w:t>
      </w:r>
      <w:r w:rsidRPr="00263AE0">
        <w:rPr>
          <w:szCs w:val="21"/>
        </w:rPr>
        <w:t>．只有</w:t>
      </w:r>
      <w:r w:rsidRPr="00263AE0">
        <w:rPr>
          <w:rFonts w:ascii="宋体" w:hAnsi="宋体" w:cs="宋体" w:hint="eastAsia"/>
          <w:szCs w:val="21"/>
        </w:rPr>
        <w:t>②③</w:t>
      </w:r>
      <w:r w:rsidRPr="00263AE0">
        <w:rPr>
          <w:szCs w:val="21"/>
        </w:rPr>
        <w:t>正确</w:t>
      </w:r>
      <w:r w:rsidRPr="00263AE0">
        <w:rPr>
          <w:szCs w:val="21"/>
        </w:rPr>
        <w:t xml:space="preserve">                      </w:t>
      </w:r>
      <w:r w:rsidRPr="00263AE0">
        <w:rPr>
          <w:szCs w:val="21"/>
        </w:rPr>
        <w:tab/>
        <w:t>B</w:t>
      </w:r>
      <w:r w:rsidRPr="00263AE0">
        <w:rPr>
          <w:szCs w:val="21"/>
        </w:rPr>
        <w:t>．只有</w:t>
      </w:r>
      <w:r w:rsidRPr="00263AE0">
        <w:rPr>
          <w:rFonts w:ascii="宋体" w:hAnsi="宋体" w:cs="宋体" w:hint="eastAsia"/>
          <w:szCs w:val="21"/>
        </w:rPr>
        <w:t>①②</w:t>
      </w:r>
      <w:r w:rsidRPr="00263AE0">
        <w:rPr>
          <w:szCs w:val="21"/>
        </w:rPr>
        <w:t>正确</w:t>
      </w:r>
      <w:r w:rsidRPr="00263AE0">
        <w:rPr>
          <w:szCs w:val="21"/>
        </w:rPr>
        <w:tab/>
      </w:r>
    </w:p>
    <w:p w:rsidR="00983ADB" w:rsidRPr="00263AE0" w:rsidRDefault="00983ADB" w:rsidP="00983ADB">
      <w:pPr>
        <w:adjustRightInd w:val="0"/>
        <w:spacing w:line="360" w:lineRule="auto"/>
        <w:jc w:val="left"/>
        <w:textAlignment w:val="center"/>
        <w:rPr>
          <w:szCs w:val="21"/>
        </w:rPr>
      </w:pPr>
      <w:r w:rsidRPr="00263AE0">
        <w:rPr>
          <w:szCs w:val="21"/>
        </w:rPr>
        <w:t>C</w:t>
      </w:r>
      <w:r w:rsidRPr="00263AE0">
        <w:rPr>
          <w:szCs w:val="21"/>
        </w:rPr>
        <w:t>．只有</w:t>
      </w:r>
      <w:r w:rsidRPr="00263AE0">
        <w:rPr>
          <w:rFonts w:ascii="宋体" w:hAnsi="宋体" w:cs="宋体" w:hint="eastAsia"/>
          <w:szCs w:val="21"/>
        </w:rPr>
        <w:t>③④</w:t>
      </w:r>
      <w:r w:rsidRPr="00263AE0">
        <w:rPr>
          <w:szCs w:val="21"/>
        </w:rPr>
        <w:t>正确</w:t>
      </w:r>
      <w:r w:rsidRPr="00263AE0">
        <w:rPr>
          <w:szCs w:val="21"/>
        </w:rPr>
        <w:t xml:space="preserve">                     </w:t>
      </w:r>
      <w:r w:rsidRPr="00263AE0">
        <w:rPr>
          <w:szCs w:val="21"/>
        </w:rPr>
        <w:tab/>
        <w:t>D</w:t>
      </w:r>
      <w:r w:rsidRPr="00263AE0">
        <w:rPr>
          <w:szCs w:val="21"/>
        </w:rPr>
        <w:t>．只有</w:t>
      </w:r>
      <w:r w:rsidRPr="00263AE0">
        <w:rPr>
          <w:rFonts w:ascii="宋体" w:hAnsi="宋体" w:cs="宋体" w:hint="eastAsia"/>
          <w:szCs w:val="21"/>
        </w:rPr>
        <w:t>①③④</w:t>
      </w:r>
      <w:r w:rsidRPr="00263AE0">
        <w:rPr>
          <w:szCs w:val="21"/>
        </w:rPr>
        <w:t>正确</w:t>
      </w:r>
    </w:p>
    <w:p w:rsidR="00983ADB" w:rsidRPr="00263AE0" w:rsidRDefault="00983ADB" w:rsidP="00983ADB">
      <w:pPr>
        <w:adjustRightInd w:val="0"/>
        <w:spacing w:line="360" w:lineRule="auto"/>
        <w:jc w:val="left"/>
        <w:textAlignment w:val="center"/>
        <w:rPr>
          <w:snapToGrid w:val="0"/>
          <w:color w:val="FF0000"/>
          <w:kern w:val="0"/>
          <w:szCs w:val="21"/>
        </w:rPr>
      </w:pPr>
      <w:r w:rsidRPr="00263AE0">
        <w:rPr>
          <w:snapToGrid w:val="0"/>
          <w:color w:val="FF0000"/>
          <w:kern w:val="0"/>
          <w:szCs w:val="21"/>
        </w:rPr>
        <w:t>【答案】</w:t>
      </w:r>
      <w:r w:rsidRPr="00263AE0">
        <w:rPr>
          <w:snapToGrid w:val="0"/>
          <w:color w:val="FF0000"/>
          <w:kern w:val="0"/>
          <w:szCs w:val="21"/>
        </w:rPr>
        <w:t>A</w:t>
      </w:r>
    </w:p>
    <w:p w:rsidR="00983ADB" w:rsidRPr="00263AE0" w:rsidRDefault="00983ADB" w:rsidP="00983ADB">
      <w:pPr>
        <w:adjustRightInd w:val="0"/>
        <w:spacing w:line="360" w:lineRule="auto"/>
        <w:jc w:val="left"/>
        <w:textAlignment w:val="center"/>
        <w:rPr>
          <w:color w:val="FF0000"/>
          <w:szCs w:val="21"/>
        </w:rPr>
      </w:pPr>
      <w:r w:rsidRPr="00263AE0">
        <w:rPr>
          <w:snapToGrid w:val="0"/>
          <w:color w:val="FF0000"/>
          <w:kern w:val="0"/>
          <w:szCs w:val="21"/>
        </w:rPr>
        <w:t>【解析】</w:t>
      </w:r>
      <w:r w:rsidRPr="00263AE0">
        <w:rPr>
          <w:rFonts w:ascii="宋体" w:hAnsi="宋体" w:cs="宋体" w:hint="eastAsia"/>
          <w:color w:val="FF0000"/>
          <w:szCs w:val="21"/>
        </w:rPr>
        <w:t>①</w:t>
      </w:r>
      <w:r w:rsidRPr="00263AE0">
        <w:rPr>
          <w:color w:val="FF0000"/>
          <w:szCs w:val="21"/>
        </w:rPr>
        <w:t>因为物体漂浮或悬浮时，受到的浮力和自身的重力相等，所以两个相同的小球在两杯中受到的浮力都等于小球的重力，则：</w:t>
      </w:r>
      <w:r w:rsidRPr="00263AE0">
        <w:rPr>
          <w:color w:val="FF0000"/>
          <w:szCs w:val="21"/>
        </w:rPr>
        <w:t>F</w:t>
      </w:r>
      <w:r w:rsidRPr="00263AE0">
        <w:rPr>
          <w:color w:val="FF0000"/>
          <w:szCs w:val="21"/>
          <w:vertAlign w:val="subscript"/>
        </w:rPr>
        <w:t>1</w:t>
      </w:r>
      <w:r w:rsidRPr="00263AE0">
        <w:rPr>
          <w:color w:val="FF0000"/>
          <w:szCs w:val="21"/>
        </w:rPr>
        <w:t>＝</w:t>
      </w:r>
      <w:r w:rsidRPr="00263AE0">
        <w:rPr>
          <w:color w:val="FF0000"/>
          <w:szCs w:val="21"/>
        </w:rPr>
        <w:t>F</w:t>
      </w:r>
      <w:r w:rsidRPr="00263AE0">
        <w:rPr>
          <w:color w:val="FF0000"/>
          <w:szCs w:val="21"/>
          <w:vertAlign w:val="subscript"/>
        </w:rPr>
        <w:t>2</w:t>
      </w:r>
      <w:r w:rsidRPr="00263AE0">
        <w:rPr>
          <w:color w:val="FF0000"/>
          <w:szCs w:val="21"/>
        </w:rPr>
        <w:t>，故</w:t>
      </w:r>
      <w:r w:rsidRPr="00263AE0">
        <w:rPr>
          <w:rFonts w:ascii="宋体" w:hAnsi="宋体" w:cs="宋体" w:hint="eastAsia"/>
          <w:color w:val="FF0000"/>
          <w:szCs w:val="21"/>
        </w:rPr>
        <w:t>①</w:t>
      </w:r>
      <w:r w:rsidRPr="00263AE0">
        <w:rPr>
          <w:color w:val="FF0000"/>
          <w:szCs w:val="21"/>
        </w:rPr>
        <w:t>错误；</w:t>
      </w:r>
    </w:p>
    <w:p w:rsidR="00983ADB" w:rsidRPr="00263AE0" w:rsidRDefault="00983ADB" w:rsidP="00983ADB">
      <w:pPr>
        <w:adjustRightInd w:val="0"/>
        <w:spacing w:line="360" w:lineRule="auto"/>
        <w:jc w:val="left"/>
        <w:textAlignment w:val="center"/>
        <w:rPr>
          <w:color w:val="FF0000"/>
          <w:szCs w:val="21"/>
        </w:rPr>
      </w:pPr>
      <w:r w:rsidRPr="00263AE0">
        <w:rPr>
          <w:rFonts w:ascii="宋体" w:hAnsi="宋体" w:cs="宋体" w:hint="eastAsia"/>
          <w:color w:val="FF0000"/>
          <w:szCs w:val="21"/>
        </w:rPr>
        <w:t>②</w:t>
      </w:r>
      <w:r w:rsidRPr="00263AE0">
        <w:rPr>
          <w:color w:val="FF0000"/>
          <w:szCs w:val="21"/>
        </w:rPr>
        <w:t>由图可知，小球在甲、乙两杯中分别处于漂浮和悬浮状态，根据浮沉条件可知，</w:t>
      </w:r>
      <w:r w:rsidRPr="00263AE0">
        <w:rPr>
          <w:color w:val="FF0000"/>
          <w:szCs w:val="21"/>
        </w:rPr>
        <w:t>ρ</w:t>
      </w:r>
      <w:r w:rsidRPr="00263AE0">
        <w:rPr>
          <w:color w:val="FF0000"/>
          <w:szCs w:val="21"/>
          <w:vertAlign w:val="subscript"/>
        </w:rPr>
        <w:t>1</w:t>
      </w:r>
      <w:r w:rsidRPr="00263AE0">
        <w:rPr>
          <w:color w:val="FF0000"/>
          <w:szCs w:val="21"/>
        </w:rPr>
        <w:t>＞</w:t>
      </w:r>
      <w:r w:rsidRPr="00263AE0">
        <w:rPr>
          <w:color w:val="FF0000"/>
          <w:szCs w:val="21"/>
        </w:rPr>
        <w:t>ρ</w:t>
      </w:r>
      <w:r w:rsidRPr="00263AE0">
        <w:rPr>
          <w:color w:val="FF0000"/>
          <w:szCs w:val="21"/>
          <w:vertAlign w:val="subscript"/>
        </w:rPr>
        <w:t>球</w:t>
      </w:r>
      <w:r w:rsidRPr="00263AE0">
        <w:rPr>
          <w:color w:val="FF0000"/>
          <w:szCs w:val="21"/>
        </w:rPr>
        <w:t>，</w:t>
      </w:r>
      <w:r w:rsidRPr="00263AE0">
        <w:rPr>
          <w:color w:val="FF0000"/>
          <w:szCs w:val="21"/>
        </w:rPr>
        <w:t>ρ</w:t>
      </w:r>
      <w:r w:rsidRPr="00263AE0">
        <w:rPr>
          <w:color w:val="FF0000"/>
          <w:szCs w:val="21"/>
          <w:vertAlign w:val="subscript"/>
        </w:rPr>
        <w:t>2</w:t>
      </w:r>
      <w:r w:rsidRPr="00263AE0">
        <w:rPr>
          <w:color w:val="FF0000"/>
          <w:szCs w:val="21"/>
        </w:rPr>
        <w:t>＝</w:t>
      </w:r>
      <w:r w:rsidRPr="00263AE0">
        <w:rPr>
          <w:color w:val="FF0000"/>
          <w:szCs w:val="21"/>
        </w:rPr>
        <w:t>ρ</w:t>
      </w:r>
      <w:r w:rsidRPr="00263AE0">
        <w:rPr>
          <w:color w:val="FF0000"/>
          <w:szCs w:val="21"/>
          <w:vertAlign w:val="subscript"/>
        </w:rPr>
        <w:t>球</w:t>
      </w:r>
      <w:r w:rsidRPr="00263AE0">
        <w:rPr>
          <w:color w:val="FF0000"/>
          <w:szCs w:val="21"/>
        </w:rPr>
        <w:t>．所以</w:t>
      </w:r>
      <w:r w:rsidRPr="00263AE0">
        <w:rPr>
          <w:color w:val="FF0000"/>
          <w:szCs w:val="21"/>
        </w:rPr>
        <w:t>ρ</w:t>
      </w:r>
      <w:r w:rsidRPr="00263AE0">
        <w:rPr>
          <w:color w:val="FF0000"/>
          <w:szCs w:val="21"/>
          <w:vertAlign w:val="subscript"/>
        </w:rPr>
        <w:t>1</w:t>
      </w:r>
      <w:r w:rsidRPr="00263AE0">
        <w:rPr>
          <w:color w:val="FF0000"/>
          <w:szCs w:val="21"/>
        </w:rPr>
        <w:t>＞</w:t>
      </w:r>
      <w:r w:rsidRPr="00263AE0">
        <w:rPr>
          <w:color w:val="FF0000"/>
          <w:szCs w:val="21"/>
        </w:rPr>
        <w:t>ρ</w:t>
      </w:r>
      <w:r w:rsidRPr="00263AE0">
        <w:rPr>
          <w:color w:val="FF0000"/>
          <w:szCs w:val="21"/>
          <w:vertAlign w:val="subscript"/>
        </w:rPr>
        <w:t>2</w:t>
      </w:r>
      <w:r w:rsidRPr="00263AE0">
        <w:rPr>
          <w:color w:val="FF0000"/>
          <w:szCs w:val="21"/>
        </w:rPr>
        <w:t>，故</w:t>
      </w:r>
      <w:r w:rsidRPr="00263AE0">
        <w:rPr>
          <w:rFonts w:ascii="宋体" w:hAnsi="宋体" w:cs="宋体" w:hint="eastAsia"/>
          <w:color w:val="FF0000"/>
          <w:szCs w:val="21"/>
        </w:rPr>
        <w:t>②</w:t>
      </w:r>
      <w:r w:rsidRPr="00263AE0">
        <w:rPr>
          <w:color w:val="FF0000"/>
          <w:szCs w:val="21"/>
        </w:rPr>
        <w:t>正确；</w:t>
      </w:r>
    </w:p>
    <w:p w:rsidR="00983ADB" w:rsidRPr="00263AE0" w:rsidRDefault="00983ADB" w:rsidP="00983ADB">
      <w:pPr>
        <w:adjustRightInd w:val="0"/>
        <w:spacing w:line="360" w:lineRule="auto"/>
        <w:jc w:val="left"/>
        <w:textAlignment w:val="center"/>
        <w:rPr>
          <w:color w:val="FF0000"/>
          <w:szCs w:val="21"/>
        </w:rPr>
      </w:pPr>
      <w:r w:rsidRPr="00263AE0">
        <w:rPr>
          <w:rFonts w:ascii="宋体" w:hAnsi="宋体" w:cs="宋体" w:hint="eastAsia"/>
          <w:color w:val="FF0000"/>
          <w:szCs w:val="21"/>
        </w:rPr>
        <w:t>③</w:t>
      </w:r>
      <w:r w:rsidRPr="00263AE0">
        <w:rPr>
          <w:color w:val="FF0000"/>
          <w:szCs w:val="21"/>
        </w:rPr>
        <w:t>两杯中液面相平，</w:t>
      </w:r>
      <w:r w:rsidRPr="00263AE0">
        <w:rPr>
          <w:color w:val="FF0000"/>
          <w:szCs w:val="21"/>
        </w:rPr>
        <w:t>ρ</w:t>
      </w:r>
      <w:r w:rsidRPr="00263AE0">
        <w:rPr>
          <w:color w:val="FF0000"/>
          <w:szCs w:val="21"/>
          <w:vertAlign w:val="subscript"/>
        </w:rPr>
        <w:t>1</w:t>
      </w:r>
      <w:r w:rsidRPr="00263AE0">
        <w:rPr>
          <w:color w:val="FF0000"/>
          <w:szCs w:val="21"/>
        </w:rPr>
        <w:t>＞</w:t>
      </w:r>
      <w:r w:rsidRPr="00263AE0">
        <w:rPr>
          <w:color w:val="FF0000"/>
          <w:szCs w:val="21"/>
        </w:rPr>
        <w:t>ρ</w:t>
      </w:r>
      <w:r w:rsidRPr="00263AE0">
        <w:rPr>
          <w:color w:val="FF0000"/>
          <w:szCs w:val="21"/>
          <w:vertAlign w:val="subscript"/>
        </w:rPr>
        <w:t>2</w:t>
      </w:r>
      <w:r w:rsidRPr="00263AE0">
        <w:rPr>
          <w:color w:val="FF0000"/>
          <w:szCs w:val="21"/>
        </w:rPr>
        <w:t>，所以根据</w:t>
      </w:r>
      <w:r w:rsidRPr="00263AE0">
        <w:rPr>
          <w:color w:val="FF0000"/>
          <w:szCs w:val="21"/>
        </w:rPr>
        <w:t>p</w:t>
      </w:r>
      <w:r w:rsidRPr="00263AE0">
        <w:rPr>
          <w:color w:val="FF0000"/>
          <w:szCs w:val="21"/>
        </w:rPr>
        <w:t>＝</w:t>
      </w:r>
      <w:r w:rsidRPr="00263AE0">
        <w:rPr>
          <w:color w:val="FF0000"/>
          <w:szCs w:val="21"/>
        </w:rPr>
        <w:t>ρ</w:t>
      </w:r>
      <w:r w:rsidRPr="00263AE0">
        <w:rPr>
          <w:color w:val="FF0000"/>
          <w:szCs w:val="21"/>
          <w:vertAlign w:val="subscript"/>
        </w:rPr>
        <w:t>液</w:t>
      </w:r>
      <w:proofErr w:type="spellStart"/>
      <w:r w:rsidRPr="00263AE0">
        <w:rPr>
          <w:color w:val="FF0000"/>
          <w:szCs w:val="21"/>
        </w:rPr>
        <w:t>gh</w:t>
      </w:r>
      <w:proofErr w:type="spellEnd"/>
      <w:r w:rsidRPr="00263AE0">
        <w:rPr>
          <w:color w:val="FF0000"/>
          <w:szCs w:val="21"/>
        </w:rPr>
        <w:t>可知，烧杯底受到液体的压强：</w:t>
      </w:r>
      <w:r w:rsidRPr="00263AE0">
        <w:rPr>
          <w:color w:val="FF0000"/>
          <w:szCs w:val="21"/>
        </w:rPr>
        <w:t>p</w:t>
      </w:r>
      <w:r w:rsidRPr="00263AE0">
        <w:rPr>
          <w:color w:val="FF0000"/>
          <w:szCs w:val="21"/>
          <w:vertAlign w:val="subscript"/>
        </w:rPr>
        <w:t>1</w:t>
      </w:r>
      <w:r w:rsidRPr="00263AE0">
        <w:rPr>
          <w:color w:val="FF0000"/>
          <w:szCs w:val="21"/>
        </w:rPr>
        <w:t>＞</w:t>
      </w:r>
      <w:r w:rsidRPr="00263AE0">
        <w:rPr>
          <w:color w:val="FF0000"/>
          <w:szCs w:val="21"/>
        </w:rPr>
        <w:t>p</w:t>
      </w:r>
      <w:r w:rsidRPr="00263AE0">
        <w:rPr>
          <w:color w:val="FF0000"/>
          <w:szCs w:val="21"/>
          <w:vertAlign w:val="subscript"/>
        </w:rPr>
        <w:t>2</w:t>
      </w:r>
      <w:r w:rsidRPr="00263AE0">
        <w:rPr>
          <w:color w:val="FF0000"/>
          <w:szCs w:val="21"/>
        </w:rPr>
        <w:t>，故</w:t>
      </w:r>
      <w:r w:rsidRPr="00263AE0">
        <w:rPr>
          <w:rFonts w:ascii="宋体" w:hAnsi="宋体" w:cs="宋体" w:hint="eastAsia"/>
          <w:color w:val="FF0000"/>
          <w:szCs w:val="21"/>
        </w:rPr>
        <w:t>③</w:t>
      </w:r>
      <w:r w:rsidRPr="00263AE0">
        <w:rPr>
          <w:color w:val="FF0000"/>
          <w:szCs w:val="21"/>
        </w:rPr>
        <w:t>正确。</w:t>
      </w:r>
    </w:p>
    <w:p w:rsidR="00983ADB" w:rsidRPr="00263AE0" w:rsidRDefault="00983ADB" w:rsidP="00983ADB">
      <w:pPr>
        <w:adjustRightInd w:val="0"/>
        <w:spacing w:line="360" w:lineRule="auto"/>
        <w:jc w:val="left"/>
        <w:textAlignment w:val="center"/>
        <w:rPr>
          <w:color w:val="FF0000"/>
          <w:szCs w:val="21"/>
        </w:rPr>
      </w:pPr>
      <w:r w:rsidRPr="00263AE0">
        <w:rPr>
          <w:rFonts w:ascii="宋体" w:hAnsi="宋体" w:cs="宋体" w:hint="eastAsia"/>
          <w:color w:val="FF0000"/>
          <w:szCs w:val="21"/>
        </w:rPr>
        <w:t>④</w:t>
      </w:r>
      <w:r w:rsidRPr="00263AE0">
        <w:rPr>
          <w:color w:val="FF0000"/>
          <w:szCs w:val="21"/>
        </w:rPr>
        <w:t>由于两球漂浮或悬浮，排开液体的重力等于球的重力，则两种情况下容器内的总重力等于等高的液体产生的压力，所以可以</w:t>
      </w:r>
      <w:proofErr w:type="gramStart"/>
      <w:r w:rsidRPr="00263AE0">
        <w:rPr>
          <w:color w:val="FF0000"/>
          <w:szCs w:val="21"/>
        </w:rPr>
        <w:t>认为甲</w:t>
      </w:r>
      <w:proofErr w:type="gramEnd"/>
      <w:r w:rsidRPr="00263AE0">
        <w:rPr>
          <w:color w:val="FF0000"/>
          <w:szCs w:val="21"/>
        </w:rPr>
        <w:t>杯内液体的体积等于乙杯内液体的体积，且</w:t>
      </w:r>
      <w:r w:rsidRPr="00263AE0">
        <w:rPr>
          <w:color w:val="FF0000"/>
          <w:szCs w:val="21"/>
        </w:rPr>
        <w:t>ρ</w:t>
      </w:r>
      <w:r w:rsidRPr="00263AE0">
        <w:rPr>
          <w:color w:val="FF0000"/>
          <w:szCs w:val="21"/>
          <w:vertAlign w:val="subscript"/>
        </w:rPr>
        <w:t>1</w:t>
      </w:r>
      <w:r w:rsidRPr="00263AE0">
        <w:rPr>
          <w:color w:val="FF0000"/>
          <w:szCs w:val="21"/>
        </w:rPr>
        <w:t>＞</w:t>
      </w:r>
      <w:r w:rsidRPr="00263AE0">
        <w:rPr>
          <w:color w:val="FF0000"/>
          <w:szCs w:val="21"/>
        </w:rPr>
        <w:t>ρ</w:t>
      </w:r>
      <w:r w:rsidRPr="00263AE0">
        <w:rPr>
          <w:color w:val="FF0000"/>
          <w:szCs w:val="21"/>
          <w:vertAlign w:val="subscript"/>
        </w:rPr>
        <w:t>2</w:t>
      </w:r>
      <w:r w:rsidRPr="00263AE0">
        <w:rPr>
          <w:color w:val="FF0000"/>
          <w:szCs w:val="21"/>
        </w:rPr>
        <w:t>，由</w:t>
      </w:r>
      <w:r w:rsidRPr="00263AE0">
        <w:rPr>
          <w:color w:val="FF0000"/>
          <w:szCs w:val="21"/>
        </w:rPr>
        <w:t>G</w:t>
      </w:r>
      <w:r w:rsidRPr="00263AE0">
        <w:rPr>
          <w:color w:val="FF0000"/>
          <w:szCs w:val="21"/>
        </w:rPr>
        <w:t>＝</w:t>
      </w:r>
      <w:r w:rsidRPr="00263AE0">
        <w:rPr>
          <w:color w:val="FF0000"/>
          <w:szCs w:val="21"/>
        </w:rPr>
        <w:t>mg</w:t>
      </w:r>
      <w:r w:rsidRPr="00263AE0">
        <w:rPr>
          <w:color w:val="FF0000"/>
          <w:szCs w:val="21"/>
        </w:rPr>
        <w:t>＝</w:t>
      </w:r>
      <w:proofErr w:type="spellStart"/>
      <w:r w:rsidRPr="00263AE0">
        <w:rPr>
          <w:color w:val="FF0000"/>
          <w:szCs w:val="21"/>
        </w:rPr>
        <w:t>ρVg</w:t>
      </w:r>
      <w:proofErr w:type="spellEnd"/>
      <w:r w:rsidRPr="00263AE0">
        <w:rPr>
          <w:color w:val="FF0000"/>
          <w:szCs w:val="21"/>
        </w:rPr>
        <w:t>可知，甲杯内总重力较大，甲、乙两烧杯相同，</w:t>
      </w:r>
      <w:proofErr w:type="gramStart"/>
      <w:r w:rsidRPr="00263AE0">
        <w:rPr>
          <w:color w:val="FF0000"/>
          <w:szCs w:val="21"/>
        </w:rPr>
        <w:t>所以甲杯对</w:t>
      </w:r>
      <w:proofErr w:type="gramEnd"/>
      <w:r w:rsidRPr="00263AE0">
        <w:rPr>
          <w:color w:val="FF0000"/>
          <w:szCs w:val="21"/>
        </w:rPr>
        <w:t>桌面的压力较大，故</w:t>
      </w:r>
      <w:r w:rsidRPr="00263AE0">
        <w:rPr>
          <w:rFonts w:ascii="宋体" w:hAnsi="宋体" w:cs="宋体" w:hint="eastAsia"/>
          <w:color w:val="FF0000"/>
          <w:szCs w:val="21"/>
        </w:rPr>
        <w:t>④</w:t>
      </w:r>
      <w:r w:rsidRPr="00263AE0">
        <w:rPr>
          <w:color w:val="FF0000"/>
          <w:szCs w:val="21"/>
        </w:rPr>
        <w:t>错误；</w:t>
      </w:r>
    </w:p>
    <w:p w:rsidR="00983ADB" w:rsidRPr="00263AE0" w:rsidRDefault="00983ADB" w:rsidP="00983ADB">
      <w:pPr>
        <w:adjustRightInd w:val="0"/>
        <w:spacing w:line="360" w:lineRule="auto"/>
        <w:jc w:val="left"/>
        <w:textAlignment w:val="center"/>
        <w:rPr>
          <w:color w:val="FF0000"/>
          <w:szCs w:val="21"/>
        </w:rPr>
      </w:pPr>
      <w:r w:rsidRPr="00263AE0">
        <w:rPr>
          <w:color w:val="FF0000"/>
          <w:szCs w:val="21"/>
        </w:rPr>
        <w:t>由此分析可知：只有</w:t>
      </w:r>
      <w:r w:rsidRPr="00263AE0">
        <w:rPr>
          <w:rFonts w:ascii="宋体" w:hAnsi="宋体" w:cs="宋体" w:hint="eastAsia"/>
          <w:color w:val="FF0000"/>
          <w:szCs w:val="21"/>
        </w:rPr>
        <w:t>②③</w:t>
      </w:r>
      <w:r w:rsidRPr="00263AE0">
        <w:rPr>
          <w:color w:val="FF0000"/>
          <w:szCs w:val="21"/>
        </w:rPr>
        <w:t>正确。故选：</w:t>
      </w:r>
      <w:r w:rsidRPr="00263AE0">
        <w:rPr>
          <w:color w:val="FF0000"/>
          <w:szCs w:val="21"/>
        </w:rPr>
        <w:t>A</w:t>
      </w:r>
      <w:r w:rsidRPr="00263AE0">
        <w:rPr>
          <w:color w:val="FF0000"/>
          <w:szCs w:val="21"/>
        </w:rPr>
        <w:t>。</w:t>
      </w:r>
    </w:p>
    <w:p w:rsidR="00983ADB" w:rsidRPr="00263AE0" w:rsidRDefault="00983ADB" w:rsidP="00983ADB">
      <w:pPr>
        <w:adjustRightInd w:val="0"/>
        <w:spacing w:line="360" w:lineRule="auto"/>
        <w:jc w:val="left"/>
        <w:textAlignment w:val="center"/>
        <w:rPr>
          <w:szCs w:val="21"/>
        </w:rPr>
      </w:pPr>
      <w:r w:rsidRPr="00263AE0">
        <w:rPr>
          <w:b/>
          <w:szCs w:val="21"/>
        </w:rPr>
        <w:t>4.</w:t>
      </w:r>
      <w:r w:rsidRPr="00263AE0">
        <w:rPr>
          <w:b/>
          <w:szCs w:val="21"/>
        </w:rPr>
        <w:t>（</w:t>
      </w:r>
      <w:r w:rsidRPr="00263AE0">
        <w:rPr>
          <w:b/>
          <w:szCs w:val="21"/>
        </w:rPr>
        <w:t>2019</w:t>
      </w:r>
      <w:r w:rsidRPr="00263AE0">
        <w:rPr>
          <w:b/>
          <w:szCs w:val="21"/>
        </w:rPr>
        <w:t>广西贵港</w:t>
      </w:r>
      <w:r w:rsidRPr="00263AE0">
        <w:rPr>
          <w:b/>
          <w:szCs w:val="21"/>
        </w:rPr>
        <w:t xml:space="preserve"> </w:t>
      </w:r>
      <w:r w:rsidRPr="00263AE0">
        <w:rPr>
          <w:b/>
          <w:szCs w:val="21"/>
        </w:rPr>
        <w:t>）</w:t>
      </w:r>
      <w:r w:rsidRPr="00263AE0">
        <w:rPr>
          <w:szCs w:val="21"/>
        </w:rPr>
        <w:t>三块完全相同的冰块分别漂浮在甲、乙、丙三种不同液体中，这三种液体的密度分别为</w:t>
      </w:r>
      <w:r w:rsidRPr="00263AE0">
        <w:rPr>
          <w:i/>
          <w:iCs/>
          <w:szCs w:val="21"/>
        </w:rPr>
        <w:t>ρ</w:t>
      </w:r>
      <w:r w:rsidRPr="00263AE0">
        <w:rPr>
          <w:szCs w:val="21"/>
          <w:vertAlign w:val="subscript"/>
        </w:rPr>
        <w:t>甲</w:t>
      </w:r>
      <w:r w:rsidRPr="00263AE0">
        <w:rPr>
          <w:szCs w:val="21"/>
        </w:rPr>
        <w:t>、</w:t>
      </w:r>
      <w:r w:rsidRPr="00263AE0">
        <w:rPr>
          <w:i/>
          <w:iCs/>
          <w:szCs w:val="21"/>
        </w:rPr>
        <w:t>ρ</w:t>
      </w:r>
      <w:r w:rsidRPr="00263AE0">
        <w:rPr>
          <w:szCs w:val="21"/>
          <w:vertAlign w:val="subscript"/>
        </w:rPr>
        <w:t>乙</w:t>
      </w:r>
      <w:r w:rsidRPr="00263AE0">
        <w:rPr>
          <w:szCs w:val="21"/>
        </w:rPr>
        <w:t>、</w:t>
      </w:r>
      <w:r w:rsidRPr="00263AE0">
        <w:rPr>
          <w:i/>
          <w:iCs/>
          <w:szCs w:val="21"/>
        </w:rPr>
        <w:t>ρ</w:t>
      </w:r>
      <w:proofErr w:type="gramStart"/>
      <w:r w:rsidRPr="00263AE0">
        <w:rPr>
          <w:szCs w:val="21"/>
          <w:vertAlign w:val="subscript"/>
        </w:rPr>
        <w:t>丙</w:t>
      </w:r>
      <w:proofErr w:type="gramEnd"/>
      <w:r w:rsidRPr="00263AE0">
        <w:rPr>
          <w:szCs w:val="21"/>
        </w:rPr>
        <w:t>。当冰块熔化后，甲液体液面高度不变，乙液体液面高度升高，丙液体液面高度降低。下列关系正确的是（</w:t>
      </w:r>
      <w:r w:rsidRPr="00263AE0">
        <w:rPr>
          <w:szCs w:val="21"/>
        </w:rPr>
        <w:t xml:space="preserve">      </w:t>
      </w:r>
      <w:r w:rsidRPr="00263AE0">
        <w:rPr>
          <w:szCs w:val="21"/>
        </w:rPr>
        <w:t>）</w:t>
      </w:r>
    </w:p>
    <w:p w:rsidR="00983ADB" w:rsidRPr="00263AE0" w:rsidRDefault="00983ADB" w:rsidP="00983ADB">
      <w:pPr>
        <w:adjustRightInd w:val="0"/>
        <w:spacing w:line="360" w:lineRule="auto"/>
        <w:jc w:val="left"/>
        <w:textAlignment w:val="center"/>
        <w:rPr>
          <w:szCs w:val="21"/>
        </w:rPr>
      </w:pPr>
      <w:r w:rsidRPr="00263AE0">
        <w:rPr>
          <w:szCs w:val="21"/>
        </w:rPr>
        <w:t>A</w:t>
      </w:r>
      <w:r w:rsidRPr="00263AE0">
        <w:rPr>
          <w:szCs w:val="21"/>
        </w:rPr>
        <w:t>．</w:t>
      </w:r>
      <w:r w:rsidRPr="00263AE0">
        <w:rPr>
          <w:i/>
          <w:iCs/>
          <w:szCs w:val="21"/>
        </w:rPr>
        <w:t>ρ</w:t>
      </w:r>
      <w:r w:rsidRPr="00263AE0">
        <w:rPr>
          <w:szCs w:val="21"/>
          <w:vertAlign w:val="subscript"/>
        </w:rPr>
        <w:t>甲</w:t>
      </w:r>
      <w:r w:rsidRPr="00263AE0">
        <w:rPr>
          <w:szCs w:val="21"/>
        </w:rPr>
        <w:t>＜</w:t>
      </w:r>
      <w:r w:rsidRPr="00263AE0">
        <w:rPr>
          <w:i/>
          <w:iCs/>
          <w:szCs w:val="21"/>
        </w:rPr>
        <w:t>ρ</w:t>
      </w:r>
      <w:r w:rsidRPr="00263AE0">
        <w:rPr>
          <w:szCs w:val="21"/>
          <w:vertAlign w:val="subscript"/>
        </w:rPr>
        <w:t>乙</w:t>
      </w:r>
      <w:r w:rsidRPr="00263AE0">
        <w:rPr>
          <w:szCs w:val="21"/>
        </w:rPr>
        <w:t>＜</w:t>
      </w:r>
      <w:r w:rsidRPr="00263AE0">
        <w:rPr>
          <w:i/>
          <w:iCs/>
          <w:szCs w:val="21"/>
        </w:rPr>
        <w:t>ρ</w:t>
      </w:r>
      <w:r w:rsidRPr="00263AE0">
        <w:rPr>
          <w:szCs w:val="21"/>
          <w:vertAlign w:val="subscript"/>
        </w:rPr>
        <w:t>丙</w:t>
      </w:r>
      <w:r w:rsidRPr="00263AE0">
        <w:rPr>
          <w:szCs w:val="21"/>
        </w:rPr>
        <w:t xml:space="preserve">    B</w:t>
      </w:r>
      <w:r w:rsidRPr="00263AE0">
        <w:rPr>
          <w:szCs w:val="21"/>
        </w:rPr>
        <w:t>．</w:t>
      </w:r>
      <w:r w:rsidRPr="00263AE0">
        <w:rPr>
          <w:i/>
          <w:iCs/>
          <w:szCs w:val="21"/>
        </w:rPr>
        <w:t>ρ</w:t>
      </w:r>
      <w:r w:rsidRPr="00263AE0">
        <w:rPr>
          <w:szCs w:val="21"/>
          <w:vertAlign w:val="subscript"/>
        </w:rPr>
        <w:t>丙</w:t>
      </w:r>
      <w:r w:rsidRPr="00263AE0">
        <w:rPr>
          <w:szCs w:val="21"/>
        </w:rPr>
        <w:t>＜</w:t>
      </w:r>
      <w:r w:rsidRPr="00263AE0">
        <w:rPr>
          <w:i/>
          <w:iCs/>
          <w:szCs w:val="21"/>
        </w:rPr>
        <w:t>ρ</w:t>
      </w:r>
      <w:r w:rsidRPr="00263AE0">
        <w:rPr>
          <w:szCs w:val="21"/>
          <w:vertAlign w:val="subscript"/>
        </w:rPr>
        <w:t>甲</w:t>
      </w:r>
      <w:r w:rsidRPr="00263AE0">
        <w:rPr>
          <w:szCs w:val="21"/>
        </w:rPr>
        <w:t>＜</w:t>
      </w:r>
      <w:r w:rsidRPr="00263AE0">
        <w:rPr>
          <w:i/>
          <w:iCs/>
          <w:szCs w:val="21"/>
        </w:rPr>
        <w:t>ρ</w:t>
      </w:r>
      <w:r w:rsidRPr="00263AE0">
        <w:rPr>
          <w:szCs w:val="21"/>
          <w:vertAlign w:val="subscript"/>
        </w:rPr>
        <w:t>乙</w:t>
      </w:r>
      <w:r w:rsidRPr="00263AE0">
        <w:rPr>
          <w:szCs w:val="21"/>
        </w:rPr>
        <w:t xml:space="preserve">    C</w:t>
      </w:r>
      <w:r w:rsidRPr="00263AE0">
        <w:rPr>
          <w:szCs w:val="21"/>
        </w:rPr>
        <w:t>．</w:t>
      </w:r>
      <w:r w:rsidRPr="00263AE0">
        <w:rPr>
          <w:i/>
          <w:iCs/>
          <w:szCs w:val="21"/>
        </w:rPr>
        <w:t>ρ</w:t>
      </w:r>
      <w:r w:rsidRPr="00263AE0">
        <w:rPr>
          <w:szCs w:val="21"/>
          <w:vertAlign w:val="subscript"/>
        </w:rPr>
        <w:t>丙</w:t>
      </w:r>
      <w:r w:rsidRPr="00263AE0">
        <w:rPr>
          <w:szCs w:val="21"/>
        </w:rPr>
        <w:t>＜</w:t>
      </w:r>
      <w:r w:rsidRPr="00263AE0">
        <w:rPr>
          <w:i/>
          <w:iCs/>
          <w:szCs w:val="21"/>
        </w:rPr>
        <w:t>ρ</w:t>
      </w:r>
      <w:r w:rsidRPr="00263AE0">
        <w:rPr>
          <w:szCs w:val="21"/>
          <w:vertAlign w:val="subscript"/>
        </w:rPr>
        <w:t>乙</w:t>
      </w:r>
      <w:r w:rsidRPr="00263AE0">
        <w:rPr>
          <w:szCs w:val="21"/>
        </w:rPr>
        <w:t>＜</w:t>
      </w:r>
      <w:r w:rsidRPr="00263AE0">
        <w:rPr>
          <w:i/>
          <w:iCs/>
          <w:szCs w:val="21"/>
        </w:rPr>
        <w:t>ρ</w:t>
      </w:r>
      <w:r w:rsidRPr="00263AE0">
        <w:rPr>
          <w:szCs w:val="21"/>
          <w:vertAlign w:val="subscript"/>
        </w:rPr>
        <w:t>甲</w:t>
      </w:r>
      <w:r w:rsidRPr="00263AE0">
        <w:rPr>
          <w:szCs w:val="21"/>
        </w:rPr>
        <w:t xml:space="preserve">    D</w:t>
      </w:r>
      <w:r w:rsidRPr="00263AE0">
        <w:rPr>
          <w:szCs w:val="21"/>
        </w:rPr>
        <w:t>．</w:t>
      </w:r>
      <w:r w:rsidRPr="00263AE0">
        <w:rPr>
          <w:i/>
          <w:iCs/>
          <w:szCs w:val="21"/>
        </w:rPr>
        <w:t>ρ</w:t>
      </w:r>
      <w:r w:rsidRPr="00263AE0">
        <w:rPr>
          <w:szCs w:val="21"/>
          <w:vertAlign w:val="subscript"/>
        </w:rPr>
        <w:t>乙</w:t>
      </w:r>
      <w:r w:rsidRPr="00263AE0">
        <w:rPr>
          <w:szCs w:val="21"/>
        </w:rPr>
        <w:t>＜</w:t>
      </w:r>
      <w:r w:rsidRPr="00263AE0">
        <w:rPr>
          <w:i/>
          <w:iCs/>
          <w:szCs w:val="21"/>
        </w:rPr>
        <w:t>ρ</w:t>
      </w:r>
      <w:r w:rsidRPr="00263AE0">
        <w:rPr>
          <w:szCs w:val="21"/>
          <w:vertAlign w:val="subscript"/>
        </w:rPr>
        <w:t>丙</w:t>
      </w:r>
      <w:r w:rsidRPr="00263AE0">
        <w:rPr>
          <w:szCs w:val="21"/>
        </w:rPr>
        <w:t>＜</w:t>
      </w:r>
      <w:r w:rsidRPr="00263AE0">
        <w:rPr>
          <w:i/>
          <w:iCs/>
          <w:szCs w:val="21"/>
        </w:rPr>
        <w:t>ρ</w:t>
      </w:r>
      <w:r w:rsidRPr="00263AE0">
        <w:rPr>
          <w:szCs w:val="21"/>
          <w:vertAlign w:val="subscript"/>
        </w:rPr>
        <w:t>甲</w:t>
      </w:r>
    </w:p>
    <w:p w:rsidR="00983ADB" w:rsidRPr="00263AE0" w:rsidRDefault="00983ADB" w:rsidP="00983ADB">
      <w:pPr>
        <w:adjustRightInd w:val="0"/>
        <w:spacing w:line="360" w:lineRule="auto"/>
        <w:jc w:val="left"/>
        <w:textAlignment w:val="center"/>
        <w:rPr>
          <w:snapToGrid w:val="0"/>
          <w:color w:val="FF0000"/>
          <w:kern w:val="0"/>
          <w:szCs w:val="21"/>
        </w:rPr>
      </w:pPr>
      <w:r w:rsidRPr="00263AE0">
        <w:rPr>
          <w:snapToGrid w:val="0"/>
          <w:color w:val="FF0000"/>
          <w:kern w:val="0"/>
          <w:szCs w:val="21"/>
        </w:rPr>
        <w:t>【答案】</w:t>
      </w:r>
      <w:r w:rsidRPr="00263AE0">
        <w:rPr>
          <w:snapToGrid w:val="0"/>
          <w:color w:val="FF0000"/>
          <w:kern w:val="0"/>
          <w:szCs w:val="21"/>
        </w:rPr>
        <w:t>B</w:t>
      </w:r>
    </w:p>
    <w:p w:rsidR="00983ADB" w:rsidRPr="00263AE0" w:rsidRDefault="00983ADB" w:rsidP="00983ADB">
      <w:pPr>
        <w:adjustRightInd w:val="0"/>
        <w:spacing w:line="360" w:lineRule="auto"/>
        <w:jc w:val="left"/>
        <w:textAlignment w:val="center"/>
        <w:rPr>
          <w:color w:val="FF0000"/>
          <w:szCs w:val="21"/>
        </w:rPr>
      </w:pPr>
      <w:r w:rsidRPr="00263AE0">
        <w:rPr>
          <w:snapToGrid w:val="0"/>
          <w:color w:val="FF0000"/>
          <w:kern w:val="0"/>
          <w:szCs w:val="21"/>
        </w:rPr>
        <w:t>【解析】</w:t>
      </w:r>
      <w:r w:rsidRPr="00263AE0">
        <w:rPr>
          <w:color w:val="FF0000"/>
          <w:szCs w:val="21"/>
        </w:rPr>
        <w:t>根据漂浮条件得</w:t>
      </w:r>
      <w:r>
        <w:rPr>
          <w:noProof/>
          <w:color w:val="FF0000"/>
          <w:szCs w:val="21"/>
        </w:rPr>
        <w:drawing>
          <wp:inline distT="0" distB="0" distL="0" distR="0">
            <wp:extent cx="590550" cy="228600"/>
            <wp:effectExtent l="0" t="0" r="0" b="0"/>
            <wp:docPr id="190" name="图片 19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90550" cy="228600"/>
                    </a:xfrm>
                    <a:prstGeom prst="rect">
                      <a:avLst/>
                    </a:prstGeom>
                    <a:noFill/>
                    <a:ln>
                      <a:noFill/>
                    </a:ln>
                  </pic:spPr>
                </pic:pic>
              </a:graphicData>
            </a:graphic>
          </wp:inline>
        </w:drawing>
      </w:r>
      <w:r w:rsidRPr="00263AE0">
        <w:rPr>
          <w:color w:val="FF0000"/>
          <w:szCs w:val="21"/>
        </w:rPr>
        <w:t>，则在三种液体中，分别得</w:t>
      </w:r>
      <w:r>
        <w:rPr>
          <w:noProof/>
          <w:color w:val="FF0000"/>
          <w:szCs w:val="21"/>
        </w:rPr>
        <w:drawing>
          <wp:inline distT="0" distB="0" distL="0" distR="0">
            <wp:extent cx="1095375" cy="228600"/>
            <wp:effectExtent l="0" t="0" r="0" b="0"/>
            <wp:docPr id="189" name="图片 18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题试卷、教案、课件、教学论文、素材等各类教学资源库下载，还有大量丰富的教学资讯！"/>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095375" cy="228600"/>
                    </a:xfrm>
                    <a:prstGeom prst="rect">
                      <a:avLst/>
                    </a:prstGeom>
                    <a:noFill/>
                    <a:ln>
                      <a:noFill/>
                    </a:ln>
                  </pic:spPr>
                </pic:pic>
              </a:graphicData>
            </a:graphic>
          </wp:inline>
        </w:drawing>
      </w:r>
      <w:r w:rsidRPr="00263AE0">
        <w:rPr>
          <w:color w:val="FF0000"/>
          <w:szCs w:val="21"/>
        </w:rPr>
        <w:t>、</w:t>
      </w:r>
      <w:r>
        <w:rPr>
          <w:noProof/>
          <w:color w:val="FF0000"/>
          <w:szCs w:val="21"/>
        </w:rPr>
        <w:drawing>
          <wp:inline distT="0" distB="0" distL="0" distR="0">
            <wp:extent cx="1095375" cy="228600"/>
            <wp:effectExtent l="0" t="0" r="9525" b="0"/>
            <wp:docPr id="188" name="图片 18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095375" cy="228600"/>
                    </a:xfrm>
                    <a:prstGeom prst="rect">
                      <a:avLst/>
                    </a:prstGeom>
                    <a:noFill/>
                    <a:ln>
                      <a:noFill/>
                    </a:ln>
                  </pic:spPr>
                </pic:pic>
              </a:graphicData>
            </a:graphic>
          </wp:inline>
        </w:drawing>
      </w:r>
      <w:r w:rsidRPr="00263AE0">
        <w:rPr>
          <w:color w:val="FF0000"/>
          <w:szCs w:val="21"/>
        </w:rPr>
        <w:t>、</w:t>
      </w:r>
      <w:r>
        <w:rPr>
          <w:noProof/>
          <w:color w:val="FF0000"/>
          <w:szCs w:val="21"/>
        </w:rPr>
        <w:drawing>
          <wp:inline distT="0" distB="0" distL="0" distR="0">
            <wp:extent cx="1104900" cy="228600"/>
            <wp:effectExtent l="0" t="0" r="0" b="0"/>
            <wp:docPr id="187" name="图片 18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题试卷、教案、课件、教学论文、素材等各类教学资源库下载，还有大量丰富的教学资讯！"/>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104900" cy="228600"/>
                    </a:xfrm>
                    <a:prstGeom prst="rect">
                      <a:avLst/>
                    </a:prstGeom>
                    <a:noFill/>
                    <a:ln>
                      <a:noFill/>
                    </a:ln>
                  </pic:spPr>
                </pic:pic>
              </a:graphicData>
            </a:graphic>
          </wp:inline>
        </w:drawing>
      </w:r>
      <w:r w:rsidRPr="00263AE0">
        <w:rPr>
          <w:color w:val="FF0000"/>
          <w:szCs w:val="21"/>
        </w:rPr>
        <w:t>。当冰块熔化成水后，质量保持不变，则对甲液体有</w:t>
      </w:r>
      <w:r>
        <w:rPr>
          <w:noProof/>
          <w:color w:val="FF0000"/>
          <w:szCs w:val="21"/>
        </w:rPr>
        <w:drawing>
          <wp:inline distT="0" distB="0" distL="0" distR="0">
            <wp:extent cx="1704975" cy="247650"/>
            <wp:effectExtent l="0" t="0" r="9525" b="0"/>
            <wp:docPr id="186" name="图片 18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www.zxxk.com)--教育资源门户，提供试题试卷、教案、课件、教学论文、素材等各类教学资源库下载，还有大量丰富的教学资讯！"/>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704975" cy="247650"/>
                    </a:xfrm>
                    <a:prstGeom prst="rect">
                      <a:avLst/>
                    </a:prstGeom>
                    <a:noFill/>
                    <a:ln>
                      <a:noFill/>
                    </a:ln>
                  </pic:spPr>
                </pic:pic>
              </a:graphicData>
            </a:graphic>
          </wp:inline>
        </w:drawing>
      </w:r>
      <w:r w:rsidRPr="00263AE0">
        <w:rPr>
          <w:color w:val="FF0000"/>
          <w:szCs w:val="21"/>
        </w:rPr>
        <w:t>，因为甲液体液面高度不变，即有</w:t>
      </w:r>
      <w:r>
        <w:rPr>
          <w:noProof/>
          <w:color w:val="FF0000"/>
          <w:szCs w:val="21"/>
        </w:rPr>
        <w:drawing>
          <wp:inline distT="0" distB="0" distL="0" distR="0">
            <wp:extent cx="552450" cy="247650"/>
            <wp:effectExtent l="0" t="0" r="0" b="0"/>
            <wp:docPr id="185" name="图片 18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 descr="学科网(www.zxxk.com)--教育资源门户，提供试题试卷、教案、课件、教学论文、素材等各类教学资源库下载，还有大量丰富的教学资讯！"/>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263AE0">
        <w:rPr>
          <w:color w:val="FF0000"/>
          <w:szCs w:val="21"/>
        </w:rPr>
        <w:t>，所以</w:t>
      </w:r>
      <w:r>
        <w:rPr>
          <w:noProof/>
          <w:color w:val="FF0000"/>
          <w:szCs w:val="21"/>
        </w:rPr>
        <w:drawing>
          <wp:inline distT="0" distB="0" distL="0" distR="0">
            <wp:extent cx="571500" cy="247650"/>
            <wp:effectExtent l="0" t="0" r="0" b="0"/>
            <wp:docPr id="184" name="图片 18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 descr="学科网(www.zxxk.com)--教育资源门户，提供试题试卷、教案、课件、教学论文、素材等各类教学资源库下载，还有大量丰富的教学资讯！"/>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71500" cy="247650"/>
                    </a:xfrm>
                    <a:prstGeom prst="rect">
                      <a:avLst/>
                    </a:prstGeom>
                    <a:noFill/>
                    <a:ln>
                      <a:noFill/>
                    </a:ln>
                  </pic:spPr>
                </pic:pic>
              </a:graphicData>
            </a:graphic>
          </wp:inline>
        </w:drawing>
      </w:r>
      <w:r w:rsidRPr="00263AE0">
        <w:rPr>
          <w:color w:val="FF0000"/>
          <w:szCs w:val="21"/>
        </w:rPr>
        <w:t>；同理，对乙液体有</w:t>
      </w:r>
      <w:r>
        <w:rPr>
          <w:noProof/>
          <w:color w:val="FF0000"/>
          <w:szCs w:val="21"/>
        </w:rPr>
        <w:drawing>
          <wp:inline distT="0" distB="0" distL="0" distR="0">
            <wp:extent cx="1704975" cy="247650"/>
            <wp:effectExtent l="0" t="0" r="9525" b="0"/>
            <wp:docPr id="183" name="图片 18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descr="学科网(www.zxxk.com)--教育资源门户，提供试题试卷、教案、课件、教学论文、素材等各类教学资源库下载，还有大量丰富的教学资讯！"/>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704975" cy="247650"/>
                    </a:xfrm>
                    <a:prstGeom prst="rect">
                      <a:avLst/>
                    </a:prstGeom>
                    <a:noFill/>
                    <a:ln>
                      <a:noFill/>
                    </a:ln>
                  </pic:spPr>
                </pic:pic>
              </a:graphicData>
            </a:graphic>
          </wp:inline>
        </w:drawing>
      </w:r>
      <w:r w:rsidRPr="00263AE0">
        <w:rPr>
          <w:color w:val="FF0000"/>
          <w:szCs w:val="21"/>
        </w:rPr>
        <w:t>，因为乙液体液面高度升高，即有</w:t>
      </w:r>
      <w:r>
        <w:rPr>
          <w:noProof/>
          <w:color w:val="FF0000"/>
          <w:szCs w:val="21"/>
        </w:rPr>
        <w:drawing>
          <wp:inline distT="0" distB="0" distL="0" distR="0">
            <wp:extent cx="552450" cy="247650"/>
            <wp:effectExtent l="0" t="0" r="0" b="0"/>
            <wp:docPr id="182" name="图片 18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descr="学科网(www.zxxk.com)--教育资源门户，提供试题试卷、教案、课件、教学论文、素材等各类教学资源库下载，还有大量丰富的教学资讯！"/>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263AE0">
        <w:rPr>
          <w:color w:val="FF0000"/>
          <w:szCs w:val="21"/>
        </w:rPr>
        <w:t>，所以</w:t>
      </w:r>
      <w:r>
        <w:rPr>
          <w:noProof/>
          <w:color w:val="FF0000"/>
          <w:szCs w:val="21"/>
        </w:rPr>
        <w:drawing>
          <wp:inline distT="0" distB="0" distL="0" distR="0">
            <wp:extent cx="571500" cy="247650"/>
            <wp:effectExtent l="0" t="0" r="0" b="0"/>
            <wp:docPr id="181" name="图片 18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descr="学科网(www.zxxk.com)--教育资源门户，提供试题试卷、教案、课件、教学论文、素材等各类教学资源库下载，还有大量丰富的教学资讯！"/>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71500" cy="247650"/>
                    </a:xfrm>
                    <a:prstGeom prst="rect">
                      <a:avLst/>
                    </a:prstGeom>
                    <a:noFill/>
                    <a:ln>
                      <a:noFill/>
                    </a:ln>
                  </pic:spPr>
                </pic:pic>
              </a:graphicData>
            </a:graphic>
          </wp:inline>
        </w:drawing>
      </w:r>
      <w:r w:rsidRPr="00263AE0">
        <w:rPr>
          <w:color w:val="FF0000"/>
          <w:szCs w:val="21"/>
        </w:rPr>
        <w:t>；对丙液体有</w:t>
      </w:r>
      <w:r>
        <w:rPr>
          <w:noProof/>
          <w:color w:val="FF0000"/>
          <w:szCs w:val="21"/>
        </w:rPr>
        <w:drawing>
          <wp:inline distT="0" distB="0" distL="0" distR="0">
            <wp:extent cx="1714500" cy="247650"/>
            <wp:effectExtent l="0" t="0" r="0" b="0"/>
            <wp:docPr id="180" name="图片 18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descr="学科网(www.zxxk.com)--教育资源门户，提供试题试卷、教案、课件、教学论文、素材等各类教学资源库下载，还有大量丰富的教学资讯！"/>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714500" cy="247650"/>
                    </a:xfrm>
                    <a:prstGeom prst="rect">
                      <a:avLst/>
                    </a:prstGeom>
                    <a:noFill/>
                    <a:ln>
                      <a:noFill/>
                    </a:ln>
                  </pic:spPr>
                </pic:pic>
              </a:graphicData>
            </a:graphic>
          </wp:inline>
        </w:drawing>
      </w:r>
      <w:r w:rsidRPr="00263AE0">
        <w:rPr>
          <w:color w:val="FF0000"/>
          <w:szCs w:val="21"/>
        </w:rPr>
        <w:t>，因为丙液体液面高度下降，即</w:t>
      </w:r>
      <w:r w:rsidRPr="00263AE0">
        <w:rPr>
          <w:color w:val="FF0000"/>
          <w:szCs w:val="21"/>
        </w:rPr>
        <w:lastRenderedPageBreak/>
        <w:t>有</w:t>
      </w:r>
      <w:r>
        <w:rPr>
          <w:noProof/>
          <w:color w:val="FF0000"/>
          <w:szCs w:val="21"/>
        </w:rPr>
        <w:drawing>
          <wp:inline distT="0" distB="0" distL="0" distR="0">
            <wp:extent cx="552450" cy="247650"/>
            <wp:effectExtent l="0" t="0" r="0" b="0"/>
            <wp:docPr id="179" name="图片 17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descr="学科网(www.zxxk.com)--教育资源门户，提供试题试卷、教案、课件、教学论文、素材等各类教学资源库下载，还有大量丰富的教学资讯！"/>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263AE0">
        <w:rPr>
          <w:color w:val="FF0000"/>
          <w:szCs w:val="21"/>
        </w:rPr>
        <w:t>，所以</w:t>
      </w:r>
      <w:r>
        <w:rPr>
          <w:noProof/>
          <w:color w:val="FF0000"/>
          <w:szCs w:val="21"/>
        </w:rPr>
        <w:drawing>
          <wp:inline distT="0" distB="0" distL="0" distR="0">
            <wp:extent cx="590550" cy="247650"/>
            <wp:effectExtent l="0" t="0" r="0" b="0"/>
            <wp:docPr id="178" name="图片 17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descr="学科网(www.zxxk.com)--教育资源门户，提供试题试卷、教案、课件、教学论文、素材等各类教学资源库下载，还有大量丰富的教学资讯！"/>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90550" cy="247650"/>
                    </a:xfrm>
                    <a:prstGeom prst="rect">
                      <a:avLst/>
                    </a:prstGeom>
                    <a:noFill/>
                    <a:ln>
                      <a:noFill/>
                    </a:ln>
                  </pic:spPr>
                </pic:pic>
              </a:graphicData>
            </a:graphic>
          </wp:inline>
        </w:drawing>
      </w:r>
      <w:r w:rsidRPr="00263AE0">
        <w:rPr>
          <w:color w:val="FF0000"/>
          <w:szCs w:val="21"/>
        </w:rPr>
        <w:t>；综上得</w:t>
      </w:r>
      <w:r w:rsidRPr="00263AE0">
        <w:rPr>
          <w:i/>
          <w:iCs/>
          <w:color w:val="FF0000"/>
          <w:szCs w:val="21"/>
        </w:rPr>
        <w:t>ρ</w:t>
      </w:r>
      <w:r w:rsidRPr="00263AE0">
        <w:rPr>
          <w:color w:val="FF0000"/>
          <w:szCs w:val="21"/>
          <w:vertAlign w:val="subscript"/>
        </w:rPr>
        <w:t>丙</w:t>
      </w:r>
      <w:r w:rsidRPr="00263AE0">
        <w:rPr>
          <w:color w:val="FF0000"/>
          <w:szCs w:val="21"/>
        </w:rPr>
        <w:t>＜</w:t>
      </w:r>
      <w:r w:rsidRPr="00263AE0">
        <w:rPr>
          <w:i/>
          <w:iCs/>
          <w:color w:val="FF0000"/>
          <w:szCs w:val="21"/>
        </w:rPr>
        <w:t>ρ</w:t>
      </w:r>
      <w:r w:rsidRPr="00263AE0">
        <w:rPr>
          <w:color w:val="FF0000"/>
          <w:szCs w:val="21"/>
          <w:vertAlign w:val="subscript"/>
        </w:rPr>
        <w:t>甲</w:t>
      </w:r>
      <w:r w:rsidRPr="00263AE0">
        <w:rPr>
          <w:color w:val="FF0000"/>
          <w:szCs w:val="21"/>
        </w:rPr>
        <w:t>＜</w:t>
      </w:r>
      <w:r w:rsidRPr="00263AE0">
        <w:rPr>
          <w:i/>
          <w:iCs/>
          <w:color w:val="FF0000"/>
          <w:szCs w:val="21"/>
        </w:rPr>
        <w:t>ρ</w:t>
      </w:r>
      <w:r w:rsidRPr="00263AE0">
        <w:rPr>
          <w:color w:val="FF0000"/>
          <w:szCs w:val="21"/>
          <w:vertAlign w:val="subscript"/>
        </w:rPr>
        <w:t>乙</w:t>
      </w:r>
      <w:r w:rsidRPr="00263AE0">
        <w:rPr>
          <w:color w:val="FF0000"/>
          <w:szCs w:val="21"/>
        </w:rPr>
        <w:t>，故应选</w:t>
      </w:r>
      <w:r w:rsidRPr="00263AE0">
        <w:rPr>
          <w:color w:val="FF0000"/>
          <w:szCs w:val="21"/>
        </w:rPr>
        <w:t>B</w:t>
      </w:r>
      <w:r w:rsidRPr="00263AE0">
        <w:rPr>
          <w:color w:val="FF0000"/>
          <w:szCs w:val="21"/>
        </w:rPr>
        <w:t>。</w:t>
      </w:r>
    </w:p>
    <w:p w:rsidR="00983ADB" w:rsidRPr="00263AE0" w:rsidRDefault="00983ADB" w:rsidP="00983ADB">
      <w:pPr>
        <w:adjustRightInd w:val="0"/>
        <w:spacing w:line="360" w:lineRule="auto"/>
        <w:jc w:val="left"/>
        <w:textAlignment w:val="center"/>
        <w:rPr>
          <w:szCs w:val="21"/>
        </w:rPr>
      </w:pPr>
      <w:r w:rsidRPr="00263AE0">
        <w:rPr>
          <w:b/>
          <w:szCs w:val="21"/>
        </w:rPr>
        <w:t>5.</w:t>
      </w:r>
      <w:r w:rsidRPr="00263AE0">
        <w:rPr>
          <w:b/>
          <w:szCs w:val="21"/>
        </w:rPr>
        <w:t>（</w:t>
      </w:r>
      <w:r w:rsidRPr="00263AE0">
        <w:rPr>
          <w:b/>
          <w:szCs w:val="21"/>
        </w:rPr>
        <w:t>2019</w:t>
      </w:r>
      <w:r w:rsidRPr="00263AE0">
        <w:rPr>
          <w:b/>
          <w:szCs w:val="21"/>
        </w:rPr>
        <w:t>四川眉山）</w:t>
      </w:r>
      <w:r w:rsidRPr="00263AE0">
        <w:rPr>
          <w:szCs w:val="21"/>
        </w:rPr>
        <w:t>有甲、乙两个溢水杯，甲溢水杯盛满</w:t>
      </w:r>
      <w:proofErr w:type="gramStart"/>
      <w:r w:rsidRPr="00263AE0">
        <w:rPr>
          <w:szCs w:val="21"/>
        </w:rPr>
        <w:t>洒精</w:t>
      </w:r>
      <w:proofErr w:type="gramEnd"/>
      <w:r w:rsidRPr="00263AE0">
        <w:rPr>
          <w:szCs w:val="21"/>
        </w:rPr>
        <w:t>，乙溢水怀盛满某种液体，将一个</w:t>
      </w:r>
      <w:proofErr w:type="gramStart"/>
      <w:r w:rsidRPr="00263AE0">
        <w:rPr>
          <w:szCs w:val="21"/>
        </w:rPr>
        <w:t>不</w:t>
      </w:r>
      <w:proofErr w:type="gramEnd"/>
      <w:r w:rsidRPr="00263AE0">
        <w:rPr>
          <w:szCs w:val="21"/>
        </w:rPr>
        <w:t>吸水的小球轻轻放入甲溢水杯中，小球浸没在酒精中，溢出酒精的质量是</w:t>
      </w:r>
      <w:r w:rsidRPr="00263AE0">
        <w:rPr>
          <w:szCs w:val="21"/>
        </w:rPr>
        <w:t>80g</w:t>
      </w:r>
      <w:r w:rsidRPr="00263AE0">
        <w:rPr>
          <w:szCs w:val="21"/>
        </w:rPr>
        <w:t>；将小球从甲溢水杯中取出擦干，轻轻放入乙溢水杯中，溢出液体的质量是</w:t>
      </w:r>
      <w:r w:rsidRPr="00263AE0">
        <w:rPr>
          <w:szCs w:val="21"/>
        </w:rPr>
        <w:t>80g</w:t>
      </w:r>
      <w:r w:rsidRPr="00263AE0">
        <w:rPr>
          <w:szCs w:val="21"/>
        </w:rPr>
        <w:t>，小球露出液面体积与浸入液体中体积之比为</w:t>
      </w:r>
      <w:r w:rsidRPr="00263AE0">
        <w:rPr>
          <w:szCs w:val="21"/>
        </w:rPr>
        <w:t>1</w:t>
      </w:r>
      <w:r w:rsidRPr="00263AE0">
        <w:rPr>
          <w:szCs w:val="21"/>
        </w:rPr>
        <w:t>：</w:t>
      </w:r>
      <w:r w:rsidRPr="00263AE0">
        <w:rPr>
          <w:szCs w:val="21"/>
        </w:rPr>
        <w:t>4</w:t>
      </w:r>
      <w:r w:rsidRPr="00263AE0">
        <w:rPr>
          <w:szCs w:val="21"/>
        </w:rPr>
        <w:t>。已知</w:t>
      </w:r>
      <w:r w:rsidRPr="00263AE0">
        <w:rPr>
          <w:szCs w:val="21"/>
        </w:rPr>
        <w:t>ρ</w:t>
      </w:r>
      <w:r w:rsidRPr="00263AE0">
        <w:rPr>
          <w:szCs w:val="21"/>
          <w:vertAlign w:val="subscript"/>
        </w:rPr>
        <w:t>酒精</w:t>
      </w:r>
      <w:r w:rsidRPr="00263AE0">
        <w:rPr>
          <w:szCs w:val="21"/>
        </w:rPr>
        <w:t>=0.8×l0</w:t>
      </w:r>
      <w:r w:rsidRPr="00263AE0">
        <w:rPr>
          <w:szCs w:val="21"/>
          <w:vertAlign w:val="superscript"/>
        </w:rPr>
        <w:t>3</w:t>
      </w:r>
      <w:r w:rsidRPr="00263AE0">
        <w:rPr>
          <w:szCs w:val="21"/>
        </w:rPr>
        <w:t>kg/m</w:t>
      </w:r>
      <w:r w:rsidRPr="00263AE0">
        <w:rPr>
          <w:szCs w:val="21"/>
          <w:vertAlign w:val="superscript"/>
        </w:rPr>
        <w:t>3</w:t>
      </w:r>
      <w:r w:rsidRPr="00263AE0">
        <w:rPr>
          <w:szCs w:val="21"/>
        </w:rPr>
        <w:t>，下列</w:t>
      </w:r>
      <w:proofErr w:type="gramStart"/>
      <w:r w:rsidRPr="00263AE0">
        <w:rPr>
          <w:szCs w:val="21"/>
        </w:rPr>
        <w:t>谠</w:t>
      </w:r>
      <w:proofErr w:type="gramEnd"/>
      <w:r w:rsidRPr="00263AE0">
        <w:rPr>
          <w:szCs w:val="21"/>
        </w:rPr>
        <w:t>法中正确的是</w:t>
      </w:r>
      <w:r w:rsidRPr="00263AE0">
        <w:rPr>
          <w:szCs w:val="21"/>
        </w:rPr>
        <w:t xml:space="preserve">  </w:t>
      </w:r>
      <w:r w:rsidRPr="00263AE0">
        <w:rPr>
          <w:szCs w:val="21"/>
        </w:rPr>
        <w:t>（</w:t>
      </w:r>
      <w:r w:rsidRPr="00263AE0">
        <w:rPr>
          <w:szCs w:val="21"/>
        </w:rPr>
        <w:t xml:space="preserve"> </w:t>
      </w:r>
      <w:r w:rsidRPr="00263AE0">
        <w:rPr>
          <w:szCs w:val="21"/>
        </w:rPr>
        <w:t xml:space="preserve">　　）</w:t>
      </w:r>
    </w:p>
    <w:p w:rsidR="00983ADB" w:rsidRPr="00263AE0" w:rsidRDefault="00983ADB" w:rsidP="00983ADB">
      <w:pPr>
        <w:adjustRightInd w:val="0"/>
        <w:spacing w:line="360" w:lineRule="auto"/>
        <w:jc w:val="left"/>
        <w:textAlignment w:val="center"/>
        <w:rPr>
          <w:szCs w:val="21"/>
        </w:rPr>
      </w:pPr>
      <w:r w:rsidRPr="00263AE0">
        <w:rPr>
          <w:szCs w:val="21"/>
        </w:rPr>
        <w:t>A</w:t>
      </w:r>
      <w:r w:rsidRPr="00263AE0">
        <w:rPr>
          <w:szCs w:val="21"/>
        </w:rPr>
        <w:t>．小球静止于甲溢水杯的底部</w:t>
      </w:r>
      <w:r w:rsidRPr="00263AE0">
        <w:rPr>
          <w:szCs w:val="21"/>
        </w:rPr>
        <w:t xml:space="preserve">             B</w:t>
      </w:r>
      <w:r w:rsidRPr="00263AE0">
        <w:rPr>
          <w:szCs w:val="21"/>
        </w:rPr>
        <w:t>．小球的体积是</w:t>
      </w:r>
      <w:r w:rsidRPr="00263AE0">
        <w:rPr>
          <w:szCs w:val="21"/>
        </w:rPr>
        <w:t>80cm</w:t>
      </w:r>
      <w:r w:rsidRPr="00263AE0">
        <w:rPr>
          <w:szCs w:val="21"/>
          <w:vertAlign w:val="superscript"/>
        </w:rPr>
        <w:t>3</w:t>
      </w:r>
    </w:p>
    <w:p w:rsidR="00983ADB" w:rsidRPr="00263AE0" w:rsidRDefault="00983ADB" w:rsidP="00983ADB">
      <w:pPr>
        <w:adjustRightInd w:val="0"/>
        <w:spacing w:line="360" w:lineRule="auto"/>
        <w:jc w:val="left"/>
        <w:textAlignment w:val="center"/>
        <w:rPr>
          <w:szCs w:val="21"/>
        </w:rPr>
      </w:pPr>
      <w:r w:rsidRPr="00263AE0">
        <w:rPr>
          <w:szCs w:val="21"/>
        </w:rPr>
        <w:t>C</w:t>
      </w:r>
      <w:r w:rsidRPr="00263AE0">
        <w:rPr>
          <w:szCs w:val="21"/>
        </w:rPr>
        <w:t>．液体的密度是</w:t>
      </w:r>
      <w:r w:rsidRPr="00263AE0">
        <w:rPr>
          <w:szCs w:val="21"/>
        </w:rPr>
        <w:t>1.0×10</w:t>
      </w:r>
      <w:r w:rsidRPr="00263AE0">
        <w:rPr>
          <w:szCs w:val="21"/>
          <w:vertAlign w:val="superscript"/>
        </w:rPr>
        <w:t>3</w:t>
      </w:r>
      <w:r w:rsidRPr="00263AE0">
        <w:rPr>
          <w:szCs w:val="21"/>
        </w:rPr>
        <w:t>kg/m</w:t>
      </w:r>
      <w:r w:rsidRPr="00263AE0">
        <w:rPr>
          <w:szCs w:val="21"/>
          <w:vertAlign w:val="superscript"/>
        </w:rPr>
        <w:t>3</w:t>
      </w:r>
      <w:r w:rsidRPr="00263AE0">
        <w:rPr>
          <w:szCs w:val="21"/>
        </w:rPr>
        <w:t xml:space="preserve">            D</w:t>
      </w:r>
      <w:r w:rsidRPr="00263AE0">
        <w:rPr>
          <w:szCs w:val="21"/>
        </w:rPr>
        <w:t>．小球的密度是</w:t>
      </w:r>
      <w:r w:rsidRPr="00263AE0">
        <w:rPr>
          <w:szCs w:val="21"/>
        </w:rPr>
        <w:t>0.9×l0</w:t>
      </w:r>
      <w:r w:rsidRPr="00263AE0">
        <w:rPr>
          <w:szCs w:val="21"/>
          <w:vertAlign w:val="superscript"/>
        </w:rPr>
        <w:t>3</w:t>
      </w:r>
      <w:r w:rsidRPr="00263AE0">
        <w:rPr>
          <w:szCs w:val="21"/>
        </w:rPr>
        <w:t>kg/m</w:t>
      </w:r>
      <w:r w:rsidRPr="00263AE0">
        <w:rPr>
          <w:szCs w:val="21"/>
          <w:vertAlign w:val="superscript"/>
        </w:rPr>
        <w:t>3</w:t>
      </w:r>
    </w:p>
    <w:p w:rsidR="00983ADB" w:rsidRPr="00263AE0" w:rsidRDefault="00983ADB" w:rsidP="00983ADB">
      <w:pPr>
        <w:adjustRightInd w:val="0"/>
        <w:spacing w:line="360" w:lineRule="auto"/>
        <w:jc w:val="left"/>
        <w:textAlignment w:val="center"/>
        <w:rPr>
          <w:snapToGrid w:val="0"/>
          <w:color w:val="FF0000"/>
          <w:kern w:val="0"/>
          <w:szCs w:val="21"/>
        </w:rPr>
      </w:pPr>
      <w:r w:rsidRPr="00263AE0">
        <w:rPr>
          <w:snapToGrid w:val="0"/>
          <w:color w:val="FF0000"/>
          <w:kern w:val="0"/>
          <w:szCs w:val="21"/>
        </w:rPr>
        <w:t>【答案】</w:t>
      </w:r>
      <w:r w:rsidRPr="00263AE0">
        <w:rPr>
          <w:snapToGrid w:val="0"/>
          <w:color w:val="FF0000"/>
          <w:kern w:val="0"/>
          <w:szCs w:val="21"/>
        </w:rPr>
        <w:t>C</w:t>
      </w:r>
    </w:p>
    <w:p w:rsidR="00983ADB" w:rsidRPr="00263AE0" w:rsidRDefault="00983ADB" w:rsidP="00983ADB">
      <w:pPr>
        <w:adjustRightInd w:val="0"/>
        <w:spacing w:line="360" w:lineRule="auto"/>
        <w:jc w:val="left"/>
        <w:textAlignment w:val="center"/>
        <w:rPr>
          <w:color w:val="FF0000"/>
          <w:szCs w:val="21"/>
        </w:rPr>
      </w:pPr>
      <w:r w:rsidRPr="00263AE0">
        <w:rPr>
          <w:snapToGrid w:val="0"/>
          <w:color w:val="FF0000"/>
          <w:kern w:val="0"/>
          <w:szCs w:val="21"/>
        </w:rPr>
        <w:t>【解析】</w:t>
      </w:r>
      <w:r w:rsidRPr="00263AE0">
        <w:rPr>
          <w:color w:val="FF0000"/>
          <w:szCs w:val="21"/>
        </w:rPr>
        <w:t>A</w:t>
      </w:r>
      <w:r w:rsidRPr="00263AE0">
        <w:rPr>
          <w:color w:val="FF0000"/>
          <w:szCs w:val="21"/>
        </w:rPr>
        <w:t>、由题意知小球放入乙液体中处于漂浮状态，则：</w:t>
      </w:r>
      <w:r w:rsidRPr="00263AE0">
        <w:rPr>
          <w:color w:val="FF0000"/>
          <w:szCs w:val="21"/>
        </w:rPr>
        <w:t>F</w:t>
      </w:r>
      <w:r w:rsidRPr="00263AE0">
        <w:rPr>
          <w:color w:val="FF0000"/>
          <w:szCs w:val="21"/>
          <w:vertAlign w:val="subscript"/>
        </w:rPr>
        <w:t>浮乙</w:t>
      </w:r>
      <w:r w:rsidRPr="00263AE0">
        <w:rPr>
          <w:color w:val="FF0000"/>
          <w:szCs w:val="21"/>
        </w:rPr>
        <w:t>＝</w:t>
      </w:r>
      <w:r w:rsidRPr="00263AE0">
        <w:rPr>
          <w:color w:val="FF0000"/>
          <w:szCs w:val="21"/>
        </w:rPr>
        <w:t>G</w:t>
      </w:r>
      <w:r w:rsidRPr="00263AE0">
        <w:rPr>
          <w:color w:val="FF0000"/>
          <w:szCs w:val="21"/>
          <w:vertAlign w:val="subscript"/>
        </w:rPr>
        <w:t>球</w:t>
      </w:r>
      <w:r w:rsidRPr="00263AE0">
        <w:rPr>
          <w:color w:val="FF0000"/>
          <w:szCs w:val="21"/>
        </w:rPr>
        <w:t>＝</w:t>
      </w:r>
      <w:r w:rsidRPr="00263AE0">
        <w:rPr>
          <w:color w:val="FF0000"/>
          <w:szCs w:val="21"/>
        </w:rPr>
        <w:t>G</w:t>
      </w:r>
      <w:r w:rsidRPr="00263AE0">
        <w:rPr>
          <w:color w:val="FF0000"/>
          <w:szCs w:val="21"/>
          <w:vertAlign w:val="subscript"/>
        </w:rPr>
        <w:t>排液</w:t>
      </w:r>
      <w:r w:rsidRPr="00263AE0">
        <w:rPr>
          <w:color w:val="FF0000"/>
          <w:szCs w:val="21"/>
        </w:rPr>
        <w:t>，可得小球质量：</w:t>
      </w:r>
      <w:r w:rsidRPr="00263AE0">
        <w:rPr>
          <w:color w:val="FF0000"/>
          <w:szCs w:val="21"/>
        </w:rPr>
        <w:t>m</w:t>
      </w:r>
      <w:r w:rsidRPr="00263AE0">
        <w:rPr>
          <w:color w:val="FF0000"/>
          <w:szCs w:val="21"/>
        </w:rPr>
        <w:t>＝</w:t>
      </w:r>
      <w:r w:rsidRPr="00263AE0">
        <w:rPr>
          <w:color w:val="FF0000"/>
          <w:szCs w:val="21"/>
        </w:rPr>
        <w:t>m</w:t>
      </w:r>
      <w:r w:rsidRPr="00263AE0">
        <w:rPr>
          <w:color w:val="FF0000"/>
          <w:szCs w:val="21"/>
          <w:vertAlign w:val="subscript"/>
        </w:rPr>
        <w:t>排</w:t>
      </w:r>
      <w:r w:rsidRPr="00263AE0">
        <w:rPr>
          <w:color w:val="FF0000"/>
          <w:szCs w:val="21"/>
        </w:rPr>
        <w:t>＝</w:t>
      </w:r>
      <w:r w:rsidRPr="00263AE0">
        <w:rPr>
          <w:color w:val="FF0000"/>
          <w:szCs w:val="21"/>
        </w:rPr>
        <w:t>80g</w:t>
      </w:r>
      <w:r w:rsidRPr="00263AE0">
        <w:rPr>
          <w:color w:val="FF0000"/>
          <w:szCs w:val="21"/>
        </w:rPr>
        <w:t>；</w:t>
      </w:r>
    </w:p>
    <w:p w:rsidR="00983ADB" w:rsidRPr="00263AE0" w:rsidRDefault="00983ADB" w:rsidP="00983ADB">
      <w:pPr>
        <w:adjustRightInd w:val="0"/>
        <w:spacing w:line="360" w:lineRule="auto"/>
        <w:jc w:val="left"/>
        <w:textAlignment w:val="center"/>
        <w:rPr>
          <w:color w:val="FF0000"/>
          <w:szCs w:val="21"/>
        </w:rPr>
      </w:pPr>
      <w:r w:rsidRPr="00263AE0">
        <w:rPr>
          <w:color w:val="FF0000"/>
          <w:szCs w:val="21"/>
        </w:rPr>
        <w:t>则小球的重力</w:t>
      </w:r>
      <w:r w:rsidRPr="00263AE0">
        <w:rPr>
          <w:color w:val="FF0000"/>
          <w:szCs w:val="21"/>
        </w:rPr>
        <w:t>G</w:t>
      </w:r>
      <w:r w:rsidRPr="00263AE0">
        <w:rPr>
          <w:color w:val="FF0000"/>
          <w:szCs w:val="21"/>
          <w:vertAlign w:val="subscript"/>
        </w:rPr>
        <w:t>球</w:t>
      </w:r>
      <w:r w:rsidRPr="00263AE0">
        <w:rPr>
          <w:color w:val="FF0000"/>
          <w:szCs w:val="21"/>
        </w:rPr>
        <w:t>＝</w:t>
      </w:r>
      <w:r w:rsidRPr="00263AE0">
        <w:rPr>
          <w:color w:val="FF0000"/>
          <w:szCs w:val="21"/>
        </w:rPr>
        <w:t>mg</w:t>
      </w:r>
      <w:r w:rsidRPr="00263AE0">
        <w:rPr>
          <w:color w:val="FF0000"/>
          <w:szCs w:val="21"/>
        </w:rPr>
        <w:t>＝</w:t>
      </w:r>
      <w:r w:rsidRPr="00263AE0">
        <w:rPr>
          <w:color w:val="FF0000"/>
          <w:szCs w:val="21"/>
        </w:rPr>
        <w:t>0.08kg×10N/kg</w:t>
      </w:r>
      <w:r w:rsidRPr="00263AE0">
        <w:rPr>
          <w:color w:val="FF0000"/>
          <w:szCs w:val="21"/>
        </w:rPr>
        <w:t>＝</w:t>
      </w:r>
      <w:r w:rsidRPr="00263AE0">
        <w:rPr>
          <w:color w:val="FF0000"/>
          <w:szCs w:val="21"/>
        </w:rPr>
        <w:t>0.8N</w:t>
      </w:r>
      <w:r w:rsidRPr="00263AE0">
        <w:rPr>
          <w:color w:val="FF0000"/>
          <w:szCs w:val="21"/>
        </w:rPr>
        <w:t>，</w:t>
      </w:r>
    </w:p>
    <w:p w:rsidR="00983ADB" w:rsidRPr="00263AE0" w:rsidRDefault="00983ADB" w:rsidP="00983ADB">
      <w:pPr>
        <w:adjustRightInd w:val="0"/>
        <w:spacing w:line="360" w:lineRule="auto"/>
        <w:jc w:val="left"/>
        <w:textAlignment w:val="center"/>
        <w:rPr>
          <w:color w:val="FF0000"/>
          <w:szCs w:val="21"/>
        </w:rPr>
      </w:pPr>
      <w:r w:rsidRPr="00263AE0">
        <w:rPr>
          <w:color w:val="FF0000"/>
          <w:szCs w:val="21"/>
        </w:rPr>
        <w:t>小球浸没在酒精中时，由阿基米德原理可知小球受到的浮力</w:t>
      </w:r>
      <w:r w:rsidRPr="00263AE0">
        <w:rPr>
          <w:color w:val="FF0000"/>
          <w:szCs w:val="21"/>
        </w:rPr>
        <w:t>F</w:t>
      </w:r>
      <w:r w:rsidRPr="00263AE0">
        <w:rPr>
          <w:color w:val="FF0000"/>
          <w:szCs w:val="21"/>
          <w:vertAlign w:val="subscript"/>
        </w:rPr>
        <w:t>浮甲</w:t>
      </w:r>
      <w:r w:rsidRPr="00263AE0">
        <w:rPr>
          <w:color w:val="FF0000"/>
          <w:szCs w:val="21"/>
        </w:rPr>
        <w:t>＝</w:t>
      </w:r>
      <w:r w:rsidRPr="00263AE0">
        <w:rPr>
          <w:color w:val="FF0000"/>
          <w:szCs w:val="21"/>
        </w:rPr>
        <w:t>G</w:t>
      </w:r>
      <w:r w:rsidRPr="00263AE0">
        <w:rPr>
          <w:color w:val="FF0000"/>
          <w:szCs w:val="21"/>
          <w:vertAlign w:val="subscript"/>
        </w:rPr>
        <w:t>排酒精</w:t>
      </w:r>
      <w:r w:rsidRPr="00263AE0">
        <w:rPr>
          <w:color w:val="FF0000"/>
          <w:szCs w:val="21"/>
        </w:rPr>
        <w:t>＝</w:t>
      </w:r>
      <w:r w:rsidRPr="00263AE0">
        <w:rPr>
          <w:color w:val="FF0000"/>
          <w:szCs w:val="21"/>
        </w:rPr>
        <w:t>m</w:t>
      </w:r>
      <w:r w:rsidRPr="00263AE0">
        <w:rPr>
          <w:color w:val="FF0000"/>
          <w:szCs w:val="21"/>
          <w:vertAlign w:val="subscript"/>
        </w:rPr>
        <w:t>排酒精</w:t>
      </w:r>
      <w:r w:rsidRPr="00263AE0">
        <w:rPr>
          <w:color w:val="FF0000"/>
          <w:szCs w:val="21"/>
        </w:rPr>
        <w:t>g</w:t>
      </w:r>
      <w:r w:rsidRPr="00263AE0">
        <w:rPr>
          <w:color w:val="FF0000"/>
          <w:szCs w:val="21"/>
        </w:rPr>
        <w:t>＝</w:t>
      </w:r>
      <w:r w:rsidRPr="00263AE0">
        <w:rPr>
          <w:color w:val="FF0000"/>
          <w:szCs w:val="21"/>
        </w:rPr>
        <w:t>0.08kg×10N/kg</w:t>
      </w:r>
      <w:r w:rsidRPr="00263AE0">
        <w:rPr>
          <w:color w:val="FF0000"/>
          <w:szCs w:val="21"/>
        </w:rPr>
        <w:t>＝</w:t>
      </w:r>
      <w:r w:rsidRPr="00263AE0">
        <w:rPr>
          <w:color w:val="FF0000"/>
          <w:szCs w:val="21"/>
        </w:rPr>
        <w:t>0.8N</w:t>
      </w:r>
      <w:r w:rsidRPr="00263AE0">
        <w:rPr>
          <w:color w:val="FF0000"/>
          <w:szCs w:val="21"/>
        </w:rPr>
        <w:t>，</w:t>
      </w:r>
    </w:p>
    <w:p w:rsidR="00983ADB" w:rsidRPr="00263AE0" w:rsidRDefault="00983ADB" w:rsidP="00983ADB">
      <w:pPr>
        <w:adjustRightInd w:val="0"/>
        <w:spacing w:line="360" w:lineRule="auto"/>
        <w:jc w:val="left"/>
        <w:textAlignment w:val="center"/>
        <w:rPr>
          <w:color w:val="FF0000"/>
          <w:szCs w:val="21"/>
        </w:rPr>
      </w:pPr>
      <w:r w:rsidRPr="00263AE0">
        <w:rPr>
          <w:color w:val="FF0000"/>
          <w:szCs w:val="21"/>
        </w:rPr>
        <w:t>则</w:t>
      </w:r>
      <w:r w:rsidRPr="00263AE0">
        <w:rPr>
          <w:color w:val="FF0000"/>
          <w:szCs w:val="21"/>
        </w:rPr>
        <w:t>F</w:t>
      </w:r>
      <w:r w:rsidRPr="00263AE0">
        <w:rPr>
          <w:color w:val="FF0000"/>
          <w:szCs w:val="21"/>
          <w:vertAlign w:val="subscript"/>
        </w:rPr>
        <w:t>浮甲</w:t>
      </w:r>
      <w:r w:rsidRPr="00263AE0">
        <w:rPr>
          <w:color w:val="FF0000"/>
          <w:szCs w:val="21"/>
        </w:rPr>
        <w:t>＝</w:t>
      </w:r>
      <w:r w:rsidRPr="00263AE0">
        <w:rPr>
          <w:color w:val="FF0000"/>
          <w:szCs w:val="21"/>
        </w:rPr>
        <w:t>G</w:t>
      </w:r>
      <w:r w:rsidRPr="00263AE0">
        <w:rPr>
          <w:color w:val="FF0000"/>
          <w:szCs w:val="21"/>
          <w:vertAlign w:val="subscript"/>
        </w:rPr>
        <w:t>球</w:t>
      </w:r>
      <w:r w:rsidRPr="00263AE0">
        <w:rPr>
          <w:color w:val="FF0000"/>
          <w:szCs w:val="21"/>
        </w:rPr>
        <w:t>，所以小球在甲溢水杯（在酒精中）处于悬浮状态，故</w:t>
      </w:r>
      <w:r w:rsidRPr="00263AE0">
        <w:rPr>
          <w:color w:val="FF0000"/>
          <w:szCs w:val="21"/>
        </w:rPr>
        <w:t>A</w:t>
      </w:r>
      <w:r w:rsidRPr="00263AE0">
        <w:rPr>
          <w:color w:val="FF0000"/>
          <w:szCs w:val="21"/>
        </w:rPr>
        <w:t>错误；</w:t>
      </w:r>
    </w:p>
    <w:p w:rsidR="00983ADB" w:rsidRPr="00263AE0" w:rsidRDefault="00983ADB" w:rsidP="00983ADB">
      <w:pPr>
        <w:adjustRightInd w:val="0"/>
        <w:spacing w:line="360" w:lineRule="auto"/>
        <w:jc w:val="left"/>
        <w:textAlignment w:val="center"/>
        <w:rPr>
          <w:color w:val="FF0000"/>
          <w:szCs w:val="21"/>
        </w:rPr>
      </w:pPr>
      <w:r w:rsidRPr="00263AE0">
        <w:rPr>
          <w:color w:val="FF0000"/>
          <w:szCs w:val="21"/>
        </w:rPr>
        <w:t>B</w:t>
      </w:r>
      <w:r w:rsidRPr="00263AE0">
        <w:rPr>
          <w:color w:val="FF0000"/>
          <w:szCs w:val="21"/>
        </w:rPr>
        <w:t>、由题知，小球浸没在酒精中，则小球的体积就等于排开酒精的体积，</w:t>
      </w:r>
    </w:p>
    <w:p w:rsidR="00983ADB" w:rsidRPr="00263AE0" w:rsidRDefault="00983ADB" w:rsidP="00983ADB">
      <w:pPr>
        <w:adjustRightInd w:val="0"/>
        <w:spacing w:line="360" w:lineRule="auto"/>
        <w:jc w:val="left"/>
        <w:textAlignment w:val="center"/>
        <w:rPr>
          <w:color w:val="FF0000"/>
          <w:szCs w:val="21"/>
        </w:rPr>
      </w:pPr>
      <w:r w:rsidRPr="00263AE0">
        <w:rPr>
          <w:color w:val="FF0000"/>
          <w:szCs w:val="21"/>
        </w:rPr>
        <w:t>由</w:t>
      </w:r>
      <w:r w:rsidRPr="00263AE0">
        <w:rPr>
          <w:color w:val="FF0000"/>
          <w:szCs w:val="21"/>
        </w:rPr>
        <w:t>ρ</w:t>
      </w:r>
      <w:r w:rsidRPr="00263AE0">
        <w:rPr>
          <w:color w:val="FF0000"/>
          <w:szCs w:val="21"/>
        </w:rPr>
        <w:t>＝</w:t>
      </w:r>
      <w:r>
        <w:rPr>
          <w:noProof/>
          <w:color w:val="FF0000"/>
          <w:szCs w:val="21"/>
        </w:rPr>
        <w:drawing>
          <wp:inline distT="0" distB="0" distL="0" distR="0">
            <wp:extent cx="123825" cy="333375"/>
            <wp:effectExtent l="0" t="0" r="9525" b="9525"/>
            <wp:docPr id="177" name="图片 17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学科网(www.zxxk.com)--教育资源门户，提供试题试卷、教案、课件、教学论文、素材等各类教学资源库下载，还有大量丰富的教学资讯！"/>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263AE0">
        <w:rPr>
          <w:color w:val="FF0000"/>
          <w:szCs w:val="21"/>
        </w:rPr>
        <w:t>可得小球的体积：</w:t>
      </w:r>
      <w:r w:rsidRPr="00263AE0">
        <w:rPr>
          <w:color w:val="FF0000"/>
          <w:szCs w:val="21"/>
        </w:rPr>
        <w:t>V</w:t>
      </w:r>
      <w:r w:rsidRPr="00263AE0">
        <w:rPr>
          <w:color w:val="FF0000"/>
          <w:szCs w:val="21"/>
        </w:rPr>
        <w:t>＝</w:t>
      </w:r>
      <w:r w:rsidRPr="00263AE0">
        <w:rPr>
          <w:color w:val="FF0000"/>
          <w:szCs w:val="21"/>
        </w:rPr>
        <w:t>V</w:t>
      </w:r>
      <w:r w:rsidRPr="00263AE0">
        <w:rPr>
          <w:color w:val="FF0000"/>
          <w:szCs w:val="21"/>
          <w:vertAlign w:val="subscript"/>
        </w:rPr>
        <w:t>溢酒精</w:t>
      </w:r>
      <w:r w:rsidRPr="00263AE0">
        <w:rPr>
          <w:color w:val="FF0000"/>
          <w:szCs w:val="21"/>
        </w:rPr>
        <w:t>＝</w:t>
      </w:r>
      <w:r>
        <w:rPr>
          <w:noProof/>
          <w:color w:val="FF0000"/>
          <w:szCs w:val="21"/>
        </w:rPr>
        <w:drawing>
          <wp:inline distT="0" distB="0" distL="0" distR="0">
            <wp:extent cx="514350" cy="447675"/>
            <wp:effectExtent l="0" t="0" r="0" b="9525"/>
            <wp:docPr id="176" name="图片 17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学科网(www.zxxk.com)--教育资源门户，提供试题试卷、教案、课件、教学论文、素材等各类教学资源库下载，还有大量丰富的教学资讯！"/>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514350" cy="447675"/>
                    </a:xfrm>
                    <a:prstGeom prst="rect">
                      <a:avLst/>
                    </a:prstGeom>
                    <a:noFill/>
                    <a:ln>
                      <a:noFill/>
                    </a:ln>
                  </pic:spPr>
                </pic:pic>
              </a:graphicData>
            </a:graphic>
          </wp:inline>
        </w:drawing>
      </w:r>
      <w:r w:rsidRPr="00263AE0">
        <w:rPr>
          <w:color w:val="FF0000"/>
          <w:szCs w:val="21"/>
        </w:rPr>
        <w:t>＝</w:t>
      </w:r>
      <w:r>
        <w:rPr>
          <w:noProof/>
          <w:color w:val="FF0000"/>
          <w:szCs w:val="21"/>
        </w:rPr>
        <w:drawing>
          <wp:inline distT="0" distB="0" distL="0" distR="0">
            <wp:extent cx="685800" cy="400050"/>
            <wp:effectExtent l="0" t="0" r="0" b="0"/>
            <wp:docPr id="175" name="图片 17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descr="学科网(www.zxxk.com)--教育资源门户，提供试题试卷、教案、课件、教学论文、素材等各类教学资源库下载，还有大量丰富的教学资讯！"/>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685800" cy="400050"/>
                    </a:xfrm>
                    <a:prstGeom prst="rect">
                      <a:avLst/>
                    </a:prstGeom>
                    <a:noFill/>
                    <a:ln>
                      <a:noFill/>
                    </a:ln>
                  </pic:spPr>
                </pic:pic>
              </a:graphicData>
            </a:graphic>
          </wp:inline>
        </w:drawing>
      </w:r>
      <w:r w:rsidRPr="00263AE0">
        <w:rPr>
          <w:color w:val="FF0000"/>
          <w:szCs w:val="21"/>
        </w:rPr>
        <w:t>＝</w:t>
      </w:r>
      <w:r w:rsidRPr="00263AE0">
        <w:rPr>
          <w:color w:val="FF0000"/>
          <w:szCs w:val="21"/>
        </w:rPr>
        <w:t>100cm</w:t>
      </w:r>
      <w:r w:rsidRPr="00263AE0">
        <w:rPr>
          <w:color w:val="FF0000"/>
          <w:szCs w:val="21"/>
          <w:vertAlign w:val="superscript"/>
        </w:rPr>
        <w:t>3</w:t>
      </w:r>
      <w:r w:rsidRPr="00263AE0">
        <w:rPr>
          <w:color w:val="FF0000"/>
          <w:szCs w:val="21"/>
        </w:rPr>
        <w:t>；故</w:t>
      </w:r>
      <w:r w:rsidRPr="00263AE0">
        <w:rPr>
          <w:color w:val="FF0000"/>
          <w:szCs w:val="21"/>
        </w:rPr>
        <w:t>B</w:t>
      </w:r>
      <w:r w:rsidRPr="00263AE0">
        <w:rPr>
          <w:color w:val="FF0000"/>
          <w:szCs w:val="21"/>
        </w:rPr>
        <w:t>错误；</w:t>
      </w:r>
    </w:p>
    <w:p w:rsidR="00983ADB" w:rsidRPr="00263AE0" w:rsidRDefault="00983ADB" w:rsidP="00983ADB">
      <w:pPr>
        <w:adjustRightInd w:val="0"/>
        <w:spacing w:line="360" w:lineRule="auto"/>
        <w:jc w:val="left"/>
        <w:textAlignment w:val="center"/>
        <w:rPr>
          <w:color w:val="FF0000"/>
          <w:szCs w:val="21"/>
        </w:rPr>
      </w:pPr>
      <w:r w:rsidRPr="00263AE0">
        <w:rPr>
          <w:color w:val="FF0000"/>
          <w:szCs w:val="21"/>
        </w:rPr>
        <w:t>C</w:t>
      </w:r>
      <w:r w:rsidRPr="00263AE0">
        <w:rPr>
          <w:color w:val="FF0000"/>
          <w:szCs w:val="21"/>
        </w:rPr>
        <w:t>、因为小球在乙液体中漂浮，所以小球受到的浮力：</w:t>
      </w:r>
      <w:r w:rsidRPr="00263AE0">
        <w:rPr>
          <w:color w:val="FF0000"/>
          <w:szCs w:val="21"/>
        </w:rPr>
        <w:t>F</w:t>
      </w:r>
      <w:r w:rsidRPr="00263AE0">
        <w:rPr>
          <w:color w:val="FF0000"/>
          <w:szCs w:val="21"/>
          <w:vertAlign w:val="subscript"/>
        </w:rPr>
        <w:t>浮乙</w:t>
      </w:r>
      <w:r w:rsidRPr="00263AE0">
        <w:rPr>
          <w:color w:val="FF0000"/>
          <w:szCs w:val="21"/>
        </w:rPr>
        <w:t>＝</w:t>
      </w:r>
      <w:r w:rsidRPr="00263AE0">
        <w:rPr>
          <w:color w:val="FF0000"/>
          <w:szCs w:val="21"/>
        </w:rPr>
        <w:t>G</w:t>
      </w:r>
      <w:r w:rsidRPr="00263AE0">
        <w:rPr>
          <w:color w:val="FF0000"/>
          <w:szCs w:val="21"/>
          <w:vertAlign w:val="subscript"/>
        </w:rPr>
        <w:t>球</w:t>
      </w:r>
      <w:r w:rsidRPr="00263AE0">
        <w:rPr>
          <w:color w:val="FF0000"/>
          <w:szCs w:val="21"/>
        </w:rPr>
        <w:t>，</w:t>
      </w:r>
    </w:p>
    <w:p w:rsidR="00983ADB" w:rsidRPr="00263AE0" w:rsidRDefault="00983ADB" w:rsidP="00983ADB">
      <w:pPr>
        <w:adjustRightInd w:val="0"/>
        <w:spacing w:line="360" w:lineRule="auto"/>
        <w:jc w:val="left"/>
        <w:textAlignment w:val="center"/>
        <w:rPr>
          <w:color w:val="FF0000"/>
          <w:szCs w:val="21"/>
        </w:rPr>
      </w:pPr>
      <w:r w:rsidRPr="00263AE0">
        <w:rPr>
          <w:color w:val="FF0000"/>
          <w:szCs w:val="21"/>
        </w:rPr>
        <w:t>由阿基米德原理和</w:t>
      </w:r>
      <w:r w:rsidRPr="00263AE0">
        <w:rPr>
          <w:color w:val="FF0000"/>
          <w:szCs w:val="21"/>
        </w:rPr>
        <w:t>G</w:t>
      </w:r>
      <w:r w:rsidRPr="00263AE0">
        <w:rPr>
          <w:color w:val="FF0000"/>
          <w:szCs w:val="21"/>
        </w:rPr>
        <w:t>＝</w:t>
      </w:r>
      <w:r w:rsidRPr="00263AE0">
        <w:rPr>
          <w:color w:val="FF0000"/>
          <w:szCs w:val="21"/>
        </w:rPr>
        <w:t>mg</w:t>
      </w:r>
      <w:r w:rsidRPr="00263AE0">
        <w:rPr>
          <w:color w:val="FF0000"/>
          <w:szCs w:val="21"/>
        </w:rPr>
        <w:t>＝</w:t>
      </w:r>
      <w:proofErr w:type="spellStart"/>
      <w:r w:rsidRPr="00263AE0">
        <w:rPr>
          <w:color w:val="FF0000"/>
          <w:szCs w:val="21"/>
        </w:rPr>
        <w:t>ρVg</w:t>
      </w:r>
      <w:proofErr w:type="spellEnd"/>
      <w:r w:rsidRPr="00263AE0">
        <w:rPr>
          <w:color w:val="FF0000"/>
          <w:szCs w:val="21"/>
        </w:rPr>
        <w:t>可得：</w:t>
      </w:r>
      <w:r w:rsidRPr="00263AE0">
        <w:rPr>
          <w:color w:val="FF0000"/>
          <w:szCs w:val="21"/>
        </w:rPr>
        <w:t>ρ</w:t>
      </w:r>
      <w:r w:rsidRPr="00263AE0">
        <w:rPr>
          <w:color w:val="FF0000"/>
          <w:szCs w:val="21"/>
          <w:vertAlign w:val="subscript"/>
        </w:rPr>
        <w:t>液</w:t>
      </w:r>
      <w:r w:rsidRPr="00263AE0">
        <w:rPr>
          <w:color w:val="FF0000"/>
          <w:szCs w:val="21"/>
        </w:rPr>
        <w:t>V</w:t>
      </w:r>
      <w:r w:rsidRPr="00263AE0">
        <w:rPr>
          <w:color w:val="FF0000"/>
          <w:szCs w:val="21"/>
          <w:vertAlign w:val="subscript"/>
        </w:rPr>
        <w:t>排</w:t>
      </w:r>
      <w:r w:rsidRPr="00263AE0">
        <w:rPr>
          <w:color w:val="FF0000"/>
          <w:szCs w:val="21"/>
        </w:rPr>
        <w:t>g</w:t>
      </w:r>
      <w:r w:rsidRPr="00263AE0">
        <w:rPr>
          <w:color w:val="FF0000"/>
          <w:szCs w:val="21"/>
        </w:rPr>
        <w:t>＝</w:t>
      </w:r>
      <w:r w:rsidRPr="00263AE0">
        <w:rPr>
          <w:color w:val="FF0000"/>
          <w:szCs w:val="21"/>
        </w:rPr>
        <w:t>ρ</w:t>
      </w:r>
      <w:r w:rsidRPr="00263AE0">
        <w:rPr>
          <w:color w:val="FF0000"/>
          <w:szCs w:val="21"/>
          <w:vertAlign w:val="subscript"/>
        </w:rPr>
        <w:t>液</w:t>
      </w:r>
      <w:r w:rsidRPr="00263AE0">
        <w:rPr>
          <w:color w:val="FF0000"/>
          <w:szCs w:val="21"/>
        </w:rPr>
        <w:t>×</w:t>
      </w:r>
      <w:r>
        <w:rPr>
          <w:noProof/>
          <w:color w:val="FF0000"/>
          <w:szCs w:val="21"/>
        </w:rPr>
        <w:drawing>
          <wp:inline distT="0" distB="0" distL="0" distR="0">
            <wp:extent cx="276225" cy="333375"/>
            <wp:effectExtent l="0" t="0" r="9525" b="9525"/>
            <wp:docPr id="174" name="图片 17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descr="学科网(www.zxxk.com)--教育资源门户，提供试题试卷、教案、课件、教学论文、素材等各类教学资源库下载，还有大量丰富的教学资讯！"/>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276225" cy="333375"/>
                    </a:xfrm>
                    <a:prstGeom prst="rect">
                      <a:avLst/>
                    </a:prstGeom>
                    <a:noFill/>
                    <a:ln>
                      <a:noFill/>
                    </a:ln>
                  </pic:spPr>
                </pic:pic>
              </a:graphicData>
            </a:graphic>
          </wp:inline>
        </w:drawing>
      </w:r>
      <w:r w:rsidRPr="00263AE0">
        <w:rPr>
          <w:color w:val="FF0000"/>
          <w:szCs w:val="21"/>
        </w:rPr>
        <w:t>Vg</w:t>
      </w:r>
      <w:r w:rsidRPr="00263AE0">
        <w:rPr>
          <w:color w:val="FF0000"/>
          <w:szCs w:val="21"/>
        </w:rPr>
        <w:t>＝</w:t>
      </w:r>
      <w:r w:rsidRPr="00263AE0">
        <w:rPr>
          <w:color w:val="FF0000"/>
          <w:szCs w:val="21"/>
        </w:rPr>
        <w:t>mg</w:t>
      </w:r>
      <w:r w:rsidRPr="00263AE0">
        <w:rPr>
          <w:color w:val="FF0000"/>
          <w:szCs w:val="21"/>
        </w:rPr>
        <w:t>，</w:t>
      </w:r>
    </w:p>
    <w:p w:rsidR="00983ADB" w:rsidRPr="00263AE0" w:rsidRDefault="00983ADB" w:rsidP="00983ADB">
      <w:pPr>
        <w:adjustRightInd w:val="0"/>
        <w:spacing w:line="360" w:lineRule="auto"/>
        <w:jc w:val="left"/>
        <w:textAlignment w:val="center"/>
        <w:rPr>
          <w:color w:val="FF0000"/>
          <w:szCs w:val="21"/>
        </w:rPr>
      </w:pPr>
      <w:r w:rsidRPr="00263AE0">
        <w:rPr>
          <w:color w:val="FF0000"/>
          <w:szCs w:val="21"/>
        </w:rPr>
        <w:t>所以，</w:t>
      </w:r>
      <w:r>
        <w:rPr>
          <w:noProof/>
          <w:color w:val="FF0000"/>
          <w:szCs w:val="21"/>
        </w:rPr>
        <w:drawing>
          <wp:inline distT="0" distB="0" distL="0" distR="0">
            <wp:extent cx="123825" cy="333375"/>
            <wp:effectExtent l="0" t="0" r="9525" b="9525"/>
            <wp:docPr id="173" name="图片 17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descr="学科网(www.zxxk.com)--教育资源门户，提供试题试卷、教案、课件、教学论文、素材等各类教学资源库下载，还有大量丰富的教学资讯！"/>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263AE0">
        <w:rPr>
          <w:color w:val="FF0000"/>
          <w:szCs w:val="21"/>
        </w:rPr>
        <w:t>ρ</w:t>
      </w:r>
      <w:r w:rsidRPr="00263AE0">
        <w:rPr>
          <w:color w:val="FF0000"/>
          <w:szCs w:val="21"/>
          <w:vertAlign w:val="subscript"/>
        </w:rPr>
        <w:t>液</w:t>
      </w:r>
      <w:r w:rsidRPr="00263AE0">
        <w:rPr>
          <w:color w:val="FF0000"/>
          <w:szCs w:val="21"/>
        </w:rPr>
        <w:t>×100cm</w:t>
      </w:r>
      <w:r w:rsidRPr="00263AE0">
        <w:rPr>
          <w:color w:val="FF0000"/>
          <w:szCs w:val="21"/>
          <w:vertAlign w:val="superscript"/>
        </w:rPr>
        <w:t>3</w:t>
      </w:r>
      <w:r w:rsidRPr="00263AE0">
        <w:rPr>
          <w:color w:val="FF0000"/>
          <w:szCs w:val="21"/>
        </w:rPr>
        <w:t>＝</w:t>
      </w:r>
      <w:r w:rsidRPr="00263AE0">
        <w:rPr>
          <w:color w:val="FF0000"/>
          <w:szCs w:val="21"/>
        </w:rPr>
        <w:t>80g</w:t>
      </w:r>
      <w:r w:rsidRPr="00263AE0">
        <w:rPr>
          <w:color w:val="FF0000"/>
          <w:szCs w:val="21"/>
        </w:rPr>
        <w:t>，解得液体的密度：</w:t>
      </w:r>
      <w:r w:rsidRPr="00263AE0">
        <w:rPr>
          <w:color w:val="FF0000"/>
          <w:szCs w:val="21"/>
        </w:rPr>
        <w:t>ρ</w:t>
      </w:r>
      <w:r w:rsidRPr="00263AE0">
        <w:rPr>
          <w:color w:val="FF0000"/>
          <w:szCs w:val="21"/>
          <w:vertAlign w:val="subscript"/>
        </w:rPr>
        <w:t>液</w:t>
      </w:r>
      <w:r w:rsidRPr="00263AE0">
        <w:rPr>
          <w:color w:val="FF0000"/>
          <w:szCs w:val="21"/>
        </w:rPr>
        <w:t>＝</w:t>
      </w:r>
      <w:r w:rsidRPr="00263AE0">
        <w:rPr>
          <w:color w:val="FF0000"/>
          <w:szCs w:val="21"/>
        </w:rPr>
        <w:t>1g/cm</w:t>
      </w:r>
      <w:r w:rsidRPr="00263AE0">
        <w:rPr>
          <w:color w:val="FF0000"/>
          <w:szCs w:val="21"/>
          <w:vertAlign w:val="superscript"/>
        </w:rPr>
        <w:t>3</w:t>
      </w:r>
      <w:r w:rsidRPr="00263AE0">
        <w:rPr>
          <w:color w:val="FF0000"/>
          <w:szCs w:val="21"/>
        </w:rPr>
        <w:t>＝</w:t>
      </w:r>
      <w:r w:rsidRPr="00263AE0">
        <w:rPr>
          <w:color w:val="FF0000"/>
          <w:szCs w:val="21"/>
        </w:rPr>
        <w:t>1.0×10</w:t>
      </w:r>
      <w:r w:rsidRPr="00263AE0">
        <w:rPr>
          <w:color w:val="FF0000"/>
          <w:szCs w:val="21"/>
          <w:vertAlign w:val="superscript"/>
        </w:rPr>
        <w:t>3</w:t>
      </w:r>
      <w:r w:rsidRPr="00263AE0">
        <w:rPr>
          <w:color w:val="FF0000"/>
          <w:szCs w:val="21"/>
        </w:rPr>
        <w:t>kg/m</w:t>
      </w:r>
      <w:r w:rsidRPr="00263AE0">
        <w:rPr>
          <w:color w:val="FF0000"/>
          <w:szCs w:val="21"/>
          <w:vertAlign w:val="superscript"/>
        </w:rPr>
        <w:t>3</w:t>
      </w:r>
      <w:r w:rsidRPr="00263AE0">
        <w:rPr>
          <w:color w:val="FF0000"/>
          <w:szCs w:val="21"/>
        </w:rPr>
        <w:t>；故</w:t>
      </w:r>
      <w:r w:rsidRPr="00263AE0">
        <w:rPr>
          <w:color w:val="FF0000"/>
          <w:szCs w:val="21"/>
        </w:rPr>
        <w:t>C</w:t>
      </w:r>
      <w:r w:rsidRPr="00263AE0">
        <w:rPr>
          <w:color w:val="FF0000"/>
          <w:szCs w:val="21"/>
        </w:rPr>
        <w:t>正确；</w:t>
      </w:r>
    </w:p>
    <w:p w:rsidR="00983ADB" w:rsidRPr="00263AE0" w:rsidRDefault="00983ADB" w:rsidP="00983ADB">
      <w:pPr>
        <w:adjustRightInd w:val="0"/>
        <w:spacing w:line="360" w:lineRule="auto"/>
        <w:jc w:val="left"/>
        <w:textAlignment w:val="center"/>
        <w:rPr>
          <w:color w:val="FF0000"/>
          <w:szCs w:val="21"/>
        </w:rPr>
      </w:pPr>
      <w:r w:rsidRPr="00263AE0">
        <w:rPr>
          <w:color w:val="FF0000"/>
          <w:szCs w:val="21"/>
        </w:rPr>
        <w:t>D.</w:t>
      </w:r>
      <w:r w:rsidRPr="00263AE0">
        <w:rPr>
          <w:color w:val="FF0000"/>
          <w:szCs w:val="21"/>
        </w:rPr>
        <w:t>小球的密度</w:t>
      </w:r>
      <w:r w:rsidRPr="00263AE0">
        <w:rPr>
          <w:color w:val="FF0000"/>
          <w:szCs w:val="21"/>
        </w:rPr>
        <w:t>ρ</w:t>
      </w:r>
      <w:r w:rsidRPr="00263AE0">
        <w:rPr>
          <w:color w:val="FF0000"/>
          <w:szCs w:val="21"/>
          <w:vertAlign w:val="subscript"/>
        </w:rPr>
        <w:t>球</w:t>
      </w:r>
      <w:r w:rsidRPr="00263AE0">
        <w:rPr>
          <w:color w:val="FF0000"/>
          <w:szCs w:val="21"/>
        </w:rPr>
        <w:t>＝</w:t>
      </w:r>
      <w:r>
        <w:rPr>
          <w:noProof/>
          <w:color w:val="FF0000"/>
          <w:szCs w:val="21"/>
        </w:rPr>
        <w:drawing>
          <wp:inline distT="0" distB="0" distL="0" distR="0">
            <wp:extent cx="123825" cy="333375"/>
            <wp:effectExtent l="0" t="0" r="9525" b="9525"/>
            <wp:docPr id="172" name="图片 1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descr="学科网(www.zxxk.com)--教育资源门户，提供试题试卷、教案、课件、教学论文、素材等各类教学资源库下载，还有大量丰富的教学资讯！"/>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263AE0">
        <w:rPr>
          <w:color w:val="FF0000"/>
          <w:szCs w:val="21"/>
        </w:rPr>
        <w:t>＝</w:t>
      </w:r>
      <w:r>
        <w:rPr>
          <w:noProof/>
          <w:color w:val="FF0000"/>
          <w:szCs w:val="21"/>
        </w:rPr>
        <w:drawing>
          <wp:inline distT="0" distB="0" distL="0" distR="0">
            <wp:extent cx="533400" cy="400050"/>
            <wp:effectExtent l="0" t="0" r="0" b="0"/>
            <wp:docPr id="171" name="图片 1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descr="学科网(www.zxxk.com)--教育资源门户，提供试题试卷、教案、课件、教学论文、素材等各类教学资源库下载，还有大量丰富的教学资讯！"/>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533400" cy="400050"/>
                    </a:xfrm>
                    <a:prstGeom prst="rect">
                      <a:avLst/>
                    </a:prstGeom>
                    <a:noFill/>
                    <a:ln>
                      <a:noFill/>
                    </a:ln>
                  </pic:spPr>
                </pic:pic>
              </a:graphicData>
            </a:graphic>
          </wp:inline>
        </w:drawing>
      </w:r>
      <w:r w:rsidRPr="00263AE0">
        <w:rPr>
          <w:color w:val="FF0000"/>
          <w:szCs w:val="21"/>
        </w:rPr>
        <w:t>＝</w:t>
      </w:r>
      <w:r w:rsidRPr="00263AE0">
        <w:rPr>
          <w:color w:val="FF0000"/>
          <w:szCs w:val="21"/>
        </w:rPr>
        <w:t>0.8g/cm</w:t>
      </w:r>
      <w:r w:rsidRPr="00263AE0">
        <w:rPr>
          <w:color w:val="FF0000"/>
          <w:szCs w:val="21"/>
          <w:vertAlign w:val="superscript"/>
        </w:rPr>
        <w:t>3</w:t>
      </w:r>
      <w:r w:rsidRPr="00263AE0">
        <w:rPr>
          <w:color w:val="FF0000"/>
          <w:szCs w:val="21"/>
        </w:rPr>
        <w:t>＝</w:t>
      </w:r>
      <w:r w:rsidRPr="00263AE0">
        <w:rPr>
          <w:color w:val="FF0000"/>
          <w:szCs w:val="21"/>
        </w:rPr>
        <w:t>0.8×10</w:t>
      </w:r>
      <w:r w:rsidRPr="00263AE0">
        <w:rPr>
          <w:color w:val="FF0000"/>
          <w:szCs w:val="21"/>
          <w:vertAlign w:val="superscript"/>
        </w:rPr>
        <w:t>3</w:t>
      </w:r>
      <w:r w:rsidRPr="00263AE0">
        <w:rPr>
          <w:color w:val="FF0000"/>
          <w:szCs w:val="21"/>
        </w:rPr>
        <w:t>kg/m</w:t>
      </w:r>
      <w:r w:rsidRPr="00263AE0">
        <w:rPr>
          <w:color w:val="FF0000"/>
          <w:szCs w:val="21"/>
          <w:vertAlign w:val="superscript"/>
        </w:rPr>
        <w:t>3</w:t>
      </w:r>
      <w:r w:rsidRPr="00263AE0">
        <w:rPr>
          <w:color w:val="FF0000"/>
          <w:szCs w:val="21"/>
        </w:rPr>
        <w:t>；故</w:t>
      </w:r>
      <w:r w:rsidRPr="00263AE0">
        <w:rPr>
          <w:color w:val="FF0000"/>
          <w:szCs w:val="21"/>
        </w:rPr>
        <w:t>D</w:t>
      </w:r>
      <w:r w:rsidRPr="00263AE0">
        <w:rPr>
          <w:color w:val="FF0000"/>
          <w:szCs w:val="21"/>
        </w:rPr>
        <w:t>错误。</w:t>
      </w:r>
    </w:p>
    <w:p w:rsidR="00983ADB" w:rsidRPr="00263AE0" w:rsidRDefault="00983ADB" w:rsidP="00983ADB">
      <w:pPr>
        <w:adjustRightInd w:val="0"/>
        <w:spacing w:line="360" w:lineRule="auto"/>
        <w:jc w:val="left"/>
        <w:textAlignment w:val="center"/>
        <w:rPr>
          <w:szCs w:val="21"/>
          <w:lang w:val="zh-CN" w:bidi="zh-CN"/>
        </w:rPr>
      </w:pPr>
      <w:r w:rsidRPr="00263AE0">
        <w:rPr>
          <w:b/>
          <w:szCs w:val="21"/>
        </w:rPr>
        <w:t>6.</w:t>
      </w:r>
      <w:r w:rsidRPr="00263AE0">
        <w:rPr>
          <w:b/>
          <w:szCs w:val="21"/>
        </w:rPr>
        <w:t>（</w:t>
      </w:r>
      <w:r w:rsidRPr="00263AE0">
        <w:rPr>
          <w:b/>
          <w:szCs w:val="21"/>
        </w:rPr>
        <w:t xml:space="preserve">2019 </w:t>
      </w:r>
      <w:r w:rsidRPr="00263AE0">
        <w:rPr>
          <w:b/>
          <w:szCs w:val="21"/>
        </w:rPr>
        <w:t>福建）</w:t>
      </w:r>
      <w:r w:rsidRPr="00263AE0">
        <w:rPr>
          <w:szCs w:val="21"/>
          <w:lang w:val="zh-CN" w:bidi="zh-CN"/>
        </w:rPr>
        <w:t>如图</w:t>
      </w:r>
      <w:r w:rsidRPr="00263AE0">
        <w:rPr>
          <w:szCs w:val="21"/>
          <w:lang w:val="zh-CN" w:bidi="zh-CN"/>
        </w:rPr>
        <w:t>10,</w:t>
      </w:r>
      <w:r w:rsidRPr="00263AE0">
        <w:rPr>
          <w:szCs w:val="21"/>
          <w:lang w:val="zh-CN" w:bidi="zh-CN"/>
        </w:rPr>
        <w:t>气球下面用细线悬挂</w:t>
      </w:r>
      <w:proofErr w:type="gramStart"/>
      <w:r w:rsidRPr="00263AE0">
        <w:rPr>
          <w:szCs w:val="21"/>
          <w:lang w:val="zh-CN" w:bidi="zh-CN"/>
        </w:rPr>
        <w:t>一</w:t>
      </w:r>
      <w:proofErr w:type="gramEnd"/>
      <w:r w:rsidRPr="00263AE0">
        <w:rPr>
          <w:szCs w:val="21"/>
          <w:lang w:val="zh-CN" w:bidi="zh-CN"/>
        </w:rPr>
        <w:t>石块，它们恰好悬浮在水中。已知石块与气球的总重力为</w:t>
      </w:r>
      <w:r w:rsidRPr="00263AE0">
        <w:rPr>
          <w:szCs w:val="21"/>
        </w:rPr>
        <w:t>G</w:t>
      </w:r>
      <w:r w:rsidRPr="00263AE0">
        <w:rPr>
          <w:szCs w:val="21"/>
          <w:vertAlign w:val="subscript"/>
          <w:lang w:val="zh-CN" w:bidi="zh-CN"/>
        </w:rPr>
        <w:t>总</w:t>
      </w:r>
      <w:r w:rsidRPr="00263AE0">
        <w:rPr>
          <w:szCs w:val="21"/>
          <w:lang w:val="zh-CN" w:bidi="zh-CN"/>
        </w:rPr>
        <w:t>，则气球受到的浮力</w:t>
      </w:r>
      <w:r w:rsidRPr="00263AE0">
        <w:rPr>
          <w:szCs w:val="21"/>
          <w:lang w:val="zh-CN" w:bidi="zh-CN"/>
        </w:rPr>
        <w:t>F</w:t>
      </w:r>
      <w:r w:rsidRPr="00263AE0">
        <w:rPr>
          <w:szCs w:val="21"/>
          <w:vertAlign w:val="subscript"/>
          <w:lang w:val="zh-CN" w:bidi="zh-CN"/>
        </w:rPr>
        <w:t>浮</w:t>
      </w:r>
      <w:r w:rsidRPr="00263AE0">
        <w:rPr>
          <w:szCs w:val="21"/>
          <w:lang w:val="zh-CN" w:bidi="zh-CN"/>
        </w:rPr>
        <w:t>________G</w:t>
      </w:r>
      <w:r w:rsidRPr="00263AE0">
        <w:rPr>
          <w:szCs w:val="21"/>
          <w:vertAlign w:val="subscript"/>
          <w:lang w:val="zh-CN" w:bidi="zh-CN"/>
        </w:rPr>
        <w:t>总</w:t>
      </w:r>
      <w:r w:rsidRPr="00263AE0">
        <w:rPr>
          <w:szCs w:val="21"/>
          <w:lang w:val="zh-CN" w:bidi="zh-CN"/>
        </w:rPr>
        <w:t>（选填</w:t>
      </w:r>
      <w:r w:rsidRPr="00263AE0">
        <w:rPr>
          <w:szCs w:val="21"/>
          <w:lang w:val="zh-CN" w:bidi="zh-CN"/>
        </w:rPr>
        <w:t>“&gt;”“&lt;”</w:t>
      </w:r>
      <w:r w:rsidRPr="00263AE0">
        <w:rPr>
          <w:szCs w:val="21"/>
          <w:lang w:val="zh-CN" w:bidi="zh-CN"/>
        </w:rPr>
        <w:t>或</w:t>
      </w:r>
      <w:r w:rsidRPr="00263AE0">
        <w:rPr>
          <w:szCs w:val="21"/>
          <w:lang w:val="zh-CN" w:bidi="zh-CN"/>
        </w:rPr>
        <w:t>“=”</w:t>
      </w:r>
      <w:r w:rsidRPr="00263AE0">
        <w:rPr>
          <w:szCs w:val="21"/>
          <w:lang w:val="zh-CN" w:bidi="zh-CN"/>
        </w:rPr>
        <w:t>）；若水温升高</w:t>
      </w:r>
      <w:r w:rsidRPr="00263AE0">
        <w:rPr>
          <w:szCs w:val="21"/>
          <w:lang w:val="zh-CN" w:bidi="zh-CN"/>
        </w:rPr>
        <w:t>,</w:t>
      </w:r>
      <w:r w:rsidRPr="00263AE0">
        <w:rPr>
          <w:szCs w:val="21"/>
          <w:lang w:val="zh-CN" w:bidi="zh-CN"/>
        </w:rPr>
        <w:t>石块将</w:t>
      </w:r>
      <w:r w:rsidRPr="00263AE0">
        <w:rPr>
          <w:szCs w:val="21"/>
          <w:u w:val="single"/>
          <w:lang w:val="zh-CN" w:bidi="zh-CN"/>
        </w:rPr>
        <w:tab/>
      </w:r>
      <w:r w:rsidRPr="00263AE0">
        <w:rPr>
          <w:szCs w:val="21"/>
          <w:lang w:val="zh-CN" w:bidi="zh-CN"/>
        </w:rPr>
        <w:t>（选填</w:t>
      </w:r>
      <w:r w:rsidRPr="00263AE0">
        <w:rPr>
          <w:szCs w:val="21"/>
          <w:lang w:val="zh-CN" w:bidi="zh-CN"/>
        </w:rPr>
        <w:t>“</w:t>
      </w:r>
      <w:r w:rsidRPr="00263AE0">
        <w:rPr>
          <w:szCs w:val="21"/>
          <w:lang w:val="zh-CN" w:bidi="zh-CN"/>
        </w:rPr>
        <w:t>上浮</w:t>
      </w:r>
      <w:r w:rsidRPr="00263AE0">
        <w:rPr>
          <w:szCs w:val="21"/>
          <w:lang w:val="zh-CN" w:bidi="zh-CN"/>
        </w:rPr>
        <w:t>”“</w:t>
      </w:r>
      <w:r w:rsidRPr="00263AE0">
        <w:rPr>
          <w:szCs w:val="21"/>
          <w:lang w:val="zh-CN" w:bidi="zh-CN"/>
        </w:rPr>
        <w:t>下沉</w:t>
      </w:r>
      <w:r w:rsidRPr="00263AE0">
        <w:rPr>
          <w:szCs w:val="21"/>
          <w:lang w:val="zh-CN" w:bidi="zh-CN"/>
        </w:rPr>
        <w:t>”</w:t>
      </w:r>
      <w:r w:rsidRPr="00263AE0">
        <w:rPr>
          <w:szCs w:val="21"/>
          <w:lang w:val="zh-CN" w:bidi="zh-CN"/>
        </w:rPr>
        <w:t>或</w:t>
      </w:r>
      <w:r w:rsidRPr="00263AE0">
        <w:rPr>
          <w:szCs w:val="21"/>
          <w:lang w:val="zh-CN" w:bidi="zh-CN"/>
        </w:rPr>
        <w:t>“</w:t>
      </w:r>
      <w:r w:rsidRPr="00263AE0">
        <w:rPr>
          <w:szCs w:val="21"/>
          <w:lang w:val="zh-CN" w:bidi="zh-CN"/>
        </w:rPr>
        <w:t>保持悬浮</w:t>
      </w:r>
      <w:r w:rsidRPr="00263AE0">
        <w:rPr>
          <w:szCs w:val="21"/>
          <w:lang w:val="zh-CN" w:bidi="zh-CN"/>
        </w:rPr>
        <w:t>”</w:t>
      </w:r>
      <w:r w:rsidRPr="00263AE0">
        <w:rPr>
          <w:szCs w:val="21"/>
          <w:lang w:val="zh-CN" w:bidi="zh-CN"/>
        </w:rPr>
        <w:t>）</w:t>
      </w:r>
    </w:p>
    <w:p w:rsidR="00983ADB" w:rsidRPr="00263AE0" w:rsidRDefault="00983ADB" w:rsidP="00983ADB">
      <w:pPr>
        <w:adjustRightInd w:val="0"/>
        <w:spacing w:line="360" w:lineRule="auto"/>
        <w:jc w:val="left"/>
        <w:textAlignment w:val="center"/>
        <w:rPr>
          <w:color w:val="FF0000"/>
          <w:szCs w:val="21"/>
          <w:lang w:val="zh-CN" w:bidi="zh-CN"/>
        </w:rPr>
      </w:pPr>
      <w:r>
        <w:rPr>
          <w:noProof/>
          <w:szCs w:val="21"/>
        </w:rPr>
        <w:drawing>
          <wp:inline distT="0" distB="0" distL="0" distR="0">
            <wp:extent cx="609600" cy="790575"/>
            <wp:effectExtent l="0" t="0" r="0" b="9525"/>
            <wp:docPr id="170" name="图片 17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utre 24" descr="学科网(www.zxxk.com)--教育资源门户，提供试题试卷、教案、课件、教学论文、素材等各类教学资源库下载，还有大量丰富的教学资讯！"/>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609600" cy="790575"/>
                    </a:xfrm>
                    <a:prstGeom prst="rect">
                      <a:avLst/>
                    </a:prstGeom>
                    <a:noFill/>
                    <a:ln>
                      <a:noFill/>
                    </a:ln>
                  </pic:spPr>
                </pic:pic>
              </a:graphicData>
            </a:graphic>
          </wp:inline>
        </w:drawing>
      </w:r>
    </w:p>
    <w:p w:rsidR="00983ADB" w:rsidRPr="00263AE0" w:rsidRDefault="00983ADB" w:rsidP="00983ADB">
      <w:pPr>
        <w:adjustRightInd w:val="0"/>
        <w:spacing w:line="360" w:lineRule="auto"/>
        <w:jc w:val="left"/>
        <w:textAlignment w:val="center"/>
        <w:rPr>
          <w:color w:val="FF0000"/>
          <w:szCs w:val="21"/>
          <w:lang w:val="zh-CN" w:bidi="zh-CN"/>
        </w:rPr>
      </w:pPr>
      <w:r w:rsidRPr="00263AE0">
        <w:rPr>
          <w:snapToGrid w:val="0"/>
          <w:color w:val="FF0000"/>
          <w:kern w:val="0"/>
          <w:szCs w:val="21"/>
        </w:rPr>
        <w:lastRenderedPageBreak/>
        <w:t>【答案】</w:t>
      </w:r>
      <w:r w:rsidRPr="00263AE0">
        <w:rPr>
          <w:color w:val="FF0000"/>
          <w:szCs w:val="21"/>
          <w:lang w:val="zh-CN" w:bidi="zh-CN"/>
        </w:rPr>
        <w:t>＜，上浮；</w:t>
      </w:r>
    </w:p>
    <w:p w:rsidR="00983ADB" w:rsidRPr="00263AE0" w:rsidRDefault="00983ADB" w:rsidP="00983ADB">
      <w:pPr>
        <w:adjustRightInd w:val="0"/>
        <w:spacing w:line="360" w:lineRule="auto"/>
        <w:jc w:val="left"/>
        <w:textAlignment w:val="center"/>
        <w:rPr>
          <w:color w:val="FF0000"/>
          <w:szCs w:val="21"/>
          <w:lang w:val="zh-CN" w:bidi="zh-CN"/>
        </w:rPr>
      </w:pPr>
      <w:r w:rsidRPr="00263AE0">
        <w:rPr>
          <w:snapToGrid w:val="0"/>
          <w:color w:val="FF0000"/>
          <w:kern w:val="0"/>
          <w:szCs w:val="21"/>
        </w:rPr>
        <w:t>【解析】</w:t>
      </w:r>
      <w:r w:rsidRPr="00263AE0">
        <w:rPr>
          <w:color w:val="FF0000"/>
          <w:szCs w:val="21"/>
          <w:lang w:val="zh-CN" w:bidi="zh-CN"/>
        </w:rPr>
        <w:t>由于悬浮两者处于平衡状态，对气球和石块整体做受力分析，可得总重力</w:t>
      </w:r>
      <w:r w:rsidRPr="00263AE0">
        <w:rPr>
          <w:color w:val="FF0000"/>
          <w:szCs w:val="21"/>
          <w:lang w:val="zh-CN" w:bidi="zh-CN"/>
        </w:rPr>
        <w:t>=</w:t>
      </w:r>
      <w:r w:rsidRPr="00263AE0">
        <w:rPr>
          <w:color w:val="FF0000"/>
          <w:szCs w:val="21"/>
          <w:lang w:val="zh-CN" w:bidi="zh-CN"/>
        </w:rPr>
        <w:t>气球</w:t>
      </w:r>
      <w:r w:rsidRPr="00263AE0">
        <w:rPr>
          <w:color w:val="FF0000"/>
          <w:szCs w:val="21"/>
          <w:lang w:val="zh-CN" w:bidi="zh-CN"/>
        </w:rPr>
        <w:t xml:space="preserve">  </w:t>
      </w:r>
      <w:r w:rsidRPr="00263AE0">
        <w:rPr>
          <w:color w:val="FF0000"/>
          <w:szCs w:val="21"/>
          <w:lang w:val="zh-CN" w:bidi="zh-CN"/>
        </w:rPr>
        <w:t>受到的浮力</w:t>
      </w:r>
      <w:r w:rsidRPr="00263AE0">
        <w:rPr>
          <w:color w:val="FF0000"/>
          <w:szCs w:val="21"/>
          <w:lang w:val="zh-CN" w:bidi="zh-CN"/>
        </w:rPr>
        <w:t>+</w:t>
      </w:r>
      <w:r w:rsidRPr="00263AE0">
        <w:rPr>
          <w:color w:val="FF0000"/>
          <w:szCs w:val="21"/>
          <w:lang w:val="zh-CN" w:bidi="zh-CN"/>
        </w:rPr>
        <w:t>石块受到的浮力，所以</w:t>
      </w:r>
      <w:r w:rsidRPr="00263AE0">
        <w:rPr>
          <w:color w:val="FF0000"/>
          <w:szCs w:val="21"/>
          <w:lang w:val="zh-CN" w:bidi="zh-CN"/>
        </w:rPr>
        <w:t xml:space="preserve"> F </w:t>
      </w:r>
      <w:r w:rsidRPr="00263AE0">
        <w:rPr>
          <w:color w:val="FF0000"/>
          <w:szCs w:val="21"/>
          <w:lang w:val="zh-CN" w:bidi="zh-CN"/>
        </w:rPr>
        <w:t>浮＜</w:t>
      </w:r>
      <w:r w:rsidRPr="00263AE0">
        <w:rPr>
          <w:color w:val="FF0000"/>
          <w:szCs w:val="21"/>
          <w:lang w:val="zh-CN" w:bidi="zh-CN"/>
        </w:rPr>
        <w:t xml:space="preserve">G </w:t>
      </w:r>
      <w:r w:rsidRPr="00263AE0">
        <w:rPr>
          <w:color w:val="FF0000"/>
          <w:szCs w:val="21"/>
          <w:lang w:val="zh-CN" w:bidi="zh-CN"/>
        </w:rPr>
        <w:t>总；水温升高，气球热胀，体积变大，根据阿基米德原理，可知气球受到的浮力增加，整体受到的浮力大于总重力，整体一起上浮。</w:t>
      </w:r>
    </w:p>
    <w:p w:rsidR="00983ADB" w:rsidRPr="00263AE0" w:rsidRDefault="00983ADB" w:rsidP="00983ADB">
      <w:pPr>
        <w:adjustRightInd w:val="0"/>
        <w:spacing w:line="360" w:lineRule="auto"/>
        <w:jc w:val="left"/>
        <w:textAlignment w:val="center"/>
        <w:rPr>
          <w:szCs w:val="21"/>
        </w:rPr>
      </w:pPr>
      <w:r w:rsidRPr="00263AE0">
        <w:rPr>
          <w:b/>
          <w:szCs w:val="21"/>
        </w:rPr>
        <w:t>7.</w:t>
      </w:r>
      <w:r w:rsidRPr="00263AE0">
        <w:rPr>
          <w:b/>
          <w:szCs w:val="21"/>
        </w:rPr>
        <w:t>（</w:t>
      </w:r>
      <w:r w:rsidRPr="00263AE0">
        <w:rPr>
          <w:b/>
          <w:szCs w:val="21"/>
        </w:rPr>
        <w:t>2019</w:t>
      </w:r>
      <w:r w:rsidRPr="00263AE0">
        <w:rPr>
          <w:b/>
          <w:szCs w:val="21"/>
        </w:rPr>
        <w:t>江苏盐城）</w:t>
      </w:r>
      <w:r w:rsidRPr="00263AE0">
        <w:rPr>
          <w:szCs w:val="21"/>
        </w:rPr>
        <w:t>小明用饮料吸管制作了一只简易密度计</w:t>
      </w:r>
      <w:r w:rsidRPr="00263AE0">
        <w:rPr>
          <w:szCs w:val="21"/>
        </w:rPr>
        <w:t>,</w:t>
      </w:r>
      <w:r w:rsidRPr="00263AE0">
        <w:rPr>
          <w:szCs w:val="21"/>
        </w:rPr>
        <w:t>将其放入水中时</w:t>
      </w:r>
      <w:r w:rsidRPr="00263AE0">
        <w:rPr>
          <w:szCs w:val="21"/>
        </w:rPr>
        <w:t>,</w:t>
      </w:r>
      <w:r w:rsidRPr="00263AE0">
        <w:rPr>
          <w:szCs w:val="21"/>
        </w:rPr>
        <w:t>密度计不能直立</w:t>
      </w:r>
      <w:r w:rsidRPr="00263AE0">
        <w:rPr>
          <w:szCs w:val="21"/>
          <w:vertAlign w:val="subscript"/>
        </w:rPr>
        <w:t>,</w:t>
      </w:r>
      <w:r w:rsidRPr="00263AE0">
        <w:rPr>
          <w:szCs w:val="21"/>
        </w:rPr>
        <w:t>应</w:t>
      </w:r>
      <w:r w:rsidRPr="00263AE0">
        <w:rPr>
          <w:szCs w:val="21"/>
          <w:u w:val="single"/>
        </w:rPr>
        <w:t xml:space="preserve">        </w:t>
      </w:r>
      <w:r w:rsidRPr="00263AE0">
        <w:rPr>
          <w:szCs w:val="21"/>
        </w:rPr>
        <w:t>（增加</w:t>
      </w:r>
      <w:r w:rsidRPr="00263AE0">
        <w:rPr>
          <w:szCs w:val="21"/>
        </w:rPr>
        <w:t>/</w:t>
      </w:r>
      <w:r w:rsidRPr="00263AE0">
        <w:rPr>
          <w:szCs w:val="21"/>
        </w:rPr>
        <w:t>减少）吸管中铁丝质量</w:t>
      </w:r>
      <w:r w:rsidRPr="00263AE0">
        <w:rPr>
          <w:szCs w:val="21"/>
        </w:rPr>
        <w:t>.</w:t>
      </w:r>
      <w:r w:rsidRPr="00263AE0">
        <w:rPr>
          <w:szCs w:val="21"/>
        </w:rPr>
        <w:t>改进后</w:t>
      </w:r>
      <w:r w:rsidRPr="00263AE0">
        <w:rPr>
          <w:szCs w:val="21"/>
        </w:rPr>
        <w:t>,</w:t>
      </w:r>
      <w:r w:rsidRPr="00263AE0">
        <w:rPr>
          <w:szCs w:val="21"/>
        </w:rPr>
        <w:t>用它分别用它</w:t>
      </w:r>
      <w:proofErr w:type="gramStart"/>
      <w:r w:rsidRPr="00263AE0">
        <w:rPr>
          <w:szCs w:val="21"/>
        </w:rPr>
        <w:t>测量水</w:t>
      </w:r>
      <w:proofErr w:type="gramEnd"/>
      <w:r w:rsidRPr="00263AE0">
        <w:rPr>
          <w:szCs w:val="21"/>
        </w:rPr>
        <w:t>和盐水的密度时</w:t>
      </w:r>
      <w:r w:rsidRPr="00263AE0">
        <w:rPr>
          <w:szCs w:val="21"/>
        </w:rPr>
        <w:t>,</w:t>
      </w:r>
      <w:r w:rsidRPr="00263AE0">
        <w:rPr>
          <w:szCs w:val="21"/>
        </w:rPr>
        <w:t>吸管浸入液体的深度分别为</w:t>
      </w:r>
      <w:r w:rsidRPr="00263AE0">
        <w:rPr>
          <w:szCs w:val="21"/>
        </w:rPr>
        <w:t>h1</w:t>
      </w:r>
      <w:r w:rsidRPr="00263AE0">
        <w:rPr>
          <w:szCs w:val="21"/>
        </w:rPr>
        <w:t>和</w:t>
      </w:r>
      <w:r w:rsidRPr="00263AE0">
        <w:rPr>
          <w:szCs w:val="21"/>
        </w:rPr>
        <w:t>h2,</w:t>
      </w:r>
      <w:r w:rsidRPr="00263AE0">
        <w:rPr>
          <w:szCs w:val="21"/>
        </w:rPr>
        <w:t>则</w:t>
      </w:r>
      <w:r w:rsidRPr="00263AE0">
        <w:rPr>
          <w:szCs w:val="21"/>
        </w:rPr>
        <w:t>h1</w:t>
      </w:r>
      <w:r w:rsidRPr="00263AE0">
        <w:rPr>
          <w:szCs w:val="21"/>
          <w:u w:val="single"/>
        </w:rPr>
        <w:t xml:space="preserve">       </w:t>
      </w:r>
      <w:r w:rsidRPr="00263AE0">
        <w:rPr>
          <w:szCs w:val="21"/>
        </w:rPr>
        <w:t>h2</w:t>
      </w:r>
      <w:r w:rsidRPr="00263AE0">
        <w:rPr>
          <w:szCs w:val="21"/>
        </w:rPr>
        <w:t>，用它测量可乐密度时</w:t>
      </w:r>
      <w:r w:rsidRPr="00263AE0">
        <w:rPr>
          <w:szCs w:val="21"/>
        </w:rPr>
        <w:t>,</w:t>
      </w:r>
      <w:r w:rsidRPr="00263AE0">
        <w:rPr>
          <w:szCs w:val="21"/>
        </w:rPr>
        <w:t>吸管上</w:t>
      </w:r>
      <w:r w:rsidRPr="00263AE0">
        <w:rPr>
          <w:szCs w:val="21"/>
        </w:rPr>
        <w:t>“</w:t>
      </w:r>
      <w:r w:rsidRPr="00263AE0">
        <w:rPr>
          <w:szCs w:val="21"/>
        </w:rPr>
        <w:t>沾</w:t>
      </w:r>
      <w:r w:rsidRPr="00263AE0">
        <w:rPr>
          <w:szCs w:val="21"/>
        </w:rPr>
        <w:t>”</w:t>
      </w:r>
      <w:r w:rsidRPr="00263AE0">
        <w:rPr>
          <w:szCs w:val="21"/>
        </w:rPr>
        <w:t>上许多小气泡</w:t>
      </w:r>
      <w:r w:rsidRPr="00263AE0">
        <w:rPr>
          <w:szCs w:val="21"/>
        </w:rPr>
        <w:t>,</w:t>
      </w:r>
      <w:r w:rsidRPr="00263AE0">
        <w:rPr>
          <w:szCs w:val="21"/>
        </w:rPr>
        <w:t>测得的密度偏</w:t>
      </w:r>
      <w:r w:rsidRPr="00263AE0">
        <w:rPr>
          <w:szCs w:val="21"/>
          <w:u w:val="single"/>
        </w:rPr>
        <w:t xml:space="preserve">        </w:t>
      </w:r>
      <w:r w:rsidRPr="00263AE0">
        <w:rPr>
          <w:szCs w:val="21"/>
        </w:rPr>
        <w:t>。</w:t>
      </w:r>
    </w:p>
    <w:p w:rsidR="00983ADB" w:rsidRPr="00263AE0" w:rsidRDefault="00983ADB" w:rsidP="00983ADB">
      <w:pPr>
        <w:pStyle w:val="21"/>
        <w:adjustRightInd w:val="0"/>
        <w:spacing w:line="360" w:lineRule="auto"/>
        <w:jc w:val="left"/>
        <w:textAlignment w:val="center"/>
        <w:rPr>
          <w:color w:val="FF0000"/>
          <w:kern w:val="0"/>
          <w:lang w:val="zh-CN"/>
        </w:rPr>
      </w:pPr>
      <w:r w:rsidRPr="00263AE0">
        <w:rPr>
          <w:snapToGrid w:val="0"/>
          <w:color w:val="FF0000"/>
          <w:kern w:val="0"/>
        </w:rPr>
        <w:t>【答案】</w:t>
      </w:r>
      <w:r w:rsidRPr="00263AE0">
        <w:rPr>
          <w:color w:val="FF0000"/>
        </w:rPr>
        <w:t>增加</w:t>
      </w:r>
      <w:r w:rsidRPr="00263AE0">
        <w:rPr>
          <w:color w:val="FF0000"/>
        </w:rPr>
        <w:t xml:space="preserve">    </w:t>
      </w:r>
      <w:r w:rsidRPr="00263AE0">
        <w:rPr>
          <w:color w:val="FF0000"/>
        </w:rPr>
        <w:t>大于</w:t>
      </w:r>
      <w:r w:rsidRPr="00263AE0">
        <w:rPr>
          <w:color w:val="FF0000"/>
        </w:rPr>
        <w:t xml:space="preserve">    </w:t>
      </w:r>
      <w:r w:rsidRPr="00263AE0">
        <w:rPr>
          <w:color w:val="FF0000"/>
        </w:rPr>
        <w:t>大</w:t>
      </w:r>
    </w:p>
    <w:p w:rsidR="00983ADB" w:rsidRPr="00263AE0" w:rsidRDefault="00983ADB" w:rsidP="00983ADB">
      <w:pPr>
        <w:adjustRightInd w:val="0"/>
        <w:spacing w:line="360" w:lineRule="auto"/>
        <w:jc w:val="left"/>
        <w:textAlignment w:val="center"/>
        <w:rPr>
          <w:color w:val="FF0000"/>
          <w:szCs w:val="21"/>
        </w:rPr>
      </w:pPr>
      <w:r w:rsidRPr="00263AE0">
        <w:rPr>
          <w:snapToGrid w:val="0"/>
          <w:color w:val="FF0000"/>
          <w:kern w:val="0"/>
          <w:szCs w:val="21"/>
        </w:rPr>
        <w:t>【解析】</w:t>
      </w:r>
      <w:r w:rsidRPr="00263AE0">
        <w:rPr>
          <w:color w:val="FF0000"/>
          <w:szCs w:val="21"/>
        </w:rPr>
        <w:t>密度计不能直立，应增加吸管中铁丝质量。改进后，用它分别</w:t>
      </w:r>
      <w:proofErr w:type="gramStart"/>
      <w:r w:rsidRPr="00263AE0">
        <w:rPr>
          <w:color w:val="FF0000"/>
          <w:szCs w:val="21"/>
        </w:rPr>
        <w:t>测量水</w:t>
      </w:r>
      <w:proofErr w:type="gramEnd"/>
      <w:r w:rsidRPr="00263AE0">
        <w:rPr>
          <w:color w:val="FF0000"/>
          <w:szCs w:val="21"/>
        </w:rPr>
        <w:t>和盐水的密度时，吸管浸入液体的深度分别为</w:t>
      </w:r>
      <w:r w:rsidRPr="00263AE0">
        <w:rPr>
          <w:color w:val="FF0000"/>
          <w:szCs w:val="21"/>
        </w:rPr>
        <w:t>h1</w:t>
      </w:r>
      <w:r w:rsidRPr="00263AE0">
        <w:rPr>
          <w:color w:val="FF0000"/>
          <w:szCs w:val="21"/>
        </w:rPr>
        <w:t>和</w:t>
      </w:r>
      <w:r w:rsidRPr="00263AE0">
        <w:rPr>
          <w:color w:val="FF0000"/>
          <w:szCs w:val="21"/>
        </w:rPr>
        <w:t>h2</w:t>
      </w:r>
      <w:r w:rsidRPr="00263AE0">
        <w:rPr>
          <w:color w:val="FF0000"/>
          <w:szCs w:val="21"/>
        </w:rPr>
        <w:t>，则</w:t>
      </w:r>
      <w:r w:rsidRPr="00263AE0">
        <w:rPr>
          <w:color w:val="FF0000"/>
          <w:szCs w:val="21"/>
        </w:rPr>
        <w:t>h1</w:t>
      </w:r>
      <w:r w:rsidRPr="00263AE0">
        <w:rPr>
          <w:color w:val="FF0000"/>
          <w:szCs w:val="21"/>
        </w:rPr>
        <w:t>大于</w:t>
      </w:r>
      <w:r w:rsidRPr="00263AE0">
        <w:rPr>
          <w:color w:val="FF0000"/>
          <w:szCs w:val="21"/>
        </w:rPr>
        <w:t>h2</w:t>
      </w:r>
      <w:r w:rsidRPr="00263AE0">
        <w:rPr>
          <w:color w:val="FF0000"/>
          <w:szCs w:val="21"/>
        </w:rPr>
        <w:t>，因为密度计在液体中处于漂浮状态，浮力等于重力，无论放在任何液体中，浮力都相等，所以深度越深，液体的密度越小，所以在水中的</w:t>
      </w:r>
      <w:r w:rsidRPr="00263AE0">
        <w:rPr>
          <w:color w:val="FF0000"/>
          <w:szCs w:val="21"/>
        </w:rPr>
        <w:t>h1</w:t>
      </w:r>
      <w:r w:rsidRPr="00263AE0">
        <w:rPr>
          <w:color w:val="FF0000"/>
          <w:szCs w:val="21"/>
        </w:rPr>
        <w:t>要大于在盐水中的</w:t>
      </w:r>
      <w:r w:rsidRPr="00263AE0">
        <w:rPr>
          <w:color w:val="FF0000"/>
          <w:szCs w:val="21"/>
        </w:rPr>
        <w:t>h2</w:t>
      </w:r>
      <w:r w:rsidRPr="00263AE0">
        <w:rPr>
          <w:color w:val="FF0000"/>
          <w:szCs w:val="21"/>
        </w:rPr>
        <w:t>。若吸管上沾有许多小气泡会使密度计受到的浮力变大，测得排开液体体积偏小，所以测得的密度值会偏大。</w:t>
      </w:r>
    </w:p>
    <w:p w:rsidR="00983ADB" w:rsidRPr="00263AE0" w:rsidRDefault="00983ADB" w:rsidP="00983ADB">
      <w:pPr>
        <w:adjustRightInd w:val="0"/>
        <w:spacing w:line="360" w:lineRule="auto"/>
        <w:jc w:val="left"/>
        <w:textAlignment w:val="center"/>
        <w:rPr>
          <w:szCs w:val="21"/>
        </w:rPr>
      </w:pPr>
      <w:r w:rsidRPr="00263AE0">
        <w:rPr>
          <w:b/>
          <w:szCs w:val="21"/>
        </w:rPr>
        <w:t>8.</w:t>
      </w:r>
      <w:r w:rsidRPr="00263AE0">
        <w:rPr>
          <w:b/>
          <w:szCs w:val="21"/>
        </w:rPr>
        <w:t>（</w:t>
      </w:r>
      <w:r w:rsidRPr="00263AE0">
        <w:rPr>
          <w:b/>
          <w:szCs w:val="21"/>
        </w:rPr>
        <w:t>2019</w:t>
      </w:r>
      <w:r w:rsidRPr="00263AE0">
        <w:rPr>
          <w:b/>
          <w:szCs w:val="21"/>
        </w:rPr>
        <w:t>四川达州）</w:t>
      </w:r>
      <w:r w:rsidRPr="00263AE0">
        <w:rPr>
          <w:szCs w:val="21"/>
        </w:rPr>
        <w:t>将密度为</w:t>
      </w:r>
      <w:r w:rsidRPr="00263AE0">
        <w:rPr>
          <w:szCs w:val="21"/>
        </w:rPr>
        <w:t>0.9×10</w:t>
      </w:r>
      <w:r w:rsidRPr="00263AE0">
        <w:rPr>
          <w:szCs w:val="21"/>
          <w:vertAlign w:val="superscript"/>
        </w:rPr>
        <w:t>3</w:t>
      </w:r>
      <w:r w:rsidRPr="00263AE0">
        <w:rPr>
          <w:szCs w:val="21"/>
        </w:rPr>
        <w:t>kg/m</w:t>
      </w:r>
      <w:r w:rsidRPr="00263AE0">
        <w:rPr>
          <w:szCs w:val="21"/>
          <w:vertAlign w:val="superscript"/>
        </w:rPr>
        <w:t>3</w:t>
      </w:r>
      <w:r w:rsidRPr="00263AE0">
        <w:rPr>
          <w:szCs w:val="21"/>
        </w:rPr>
        <w:t>、体积为</w:t>
      </w:r>
      <w:r w:rsidRPr="00263AE0">
        <w:rPr>
          <w:szCs w:val="21"/>
        </w:rPr>
        <w:t>V</w:t>
      </w:r>
      <w:r w:rsidRPr="00263AE0">
        <w:rPr>
          <w:szCs w:val="21"/>
        </w:rPr>
        <w:t>的冰块放人盛有适量水的圆柱形容器中</w:t>
      </w:r>
      <w:r w:rsidRPr="00263AE0">
        <w:rPr>
          <w:szCs w:val="21"/>
        </w:rPr>
        <w:t>(</w:t>
      </w:r>
      <w:r w:rsidRPr="00263AE0">
        <w:rPr>
          <w:szCs w:val="21"/>
        </w:rPr>
        <w:t>无水溢出</w:t>
      </w:r>
      <w:r w:rsidRPr="00263AE0">
        <w:rPr>
          <w:szCs w:val="21"/>
        </w:rPr>
        <w:t>)</w:t>
      </w:r>
      <w:r w:rsidRPr="00263AE0">
        <w:rPr>
          <w:szCs w:val="21"/>
        </w:rPr>
        <w:t>冰块静止时露出水面的体积</w:t>
      </w:r>
      <w:r w:rsidRPr="00263AE0">
        <w:rPr>
          <w:szCs w:val="21"/>
        </w:rPr>
        <w:t>V=</w:t>
      </w:r>
      <w:r w:rsidRPr="00263AE0">
        <w:rPr>
          <w:szCs w:val="21"/>
          <w:u w:val="single"/>
        </w:rPr>
        <w:t xml:space="preserve">          </w:t>
      </w:r>
      <w:r w:rsidRPr="00263AE0">
        <w:rPr>
          <w:szCs w:val="21"/>
        </w:rPr>
        <w:t>V</w:t>
      </w:r>
      <w:r w:rsidRPr="00263AE0">
        <w:rPr>
          <w:szCs w:val="21"/>
        </w:rPr>
        <w:t>；</w:t>
      </w:r>
      <w:r w:rsidRPr="00263AE0">
        <w:rPr>
          <w:szCs w:val="21"/>
        </w:rPr>
        <w:t xml:space="preserve"> </w:t>
      </w:r>
      <w:r w:rsidRPr="00263AE0">
        <w:rPr>
          <w:szCs w:val="21"/>
        </w:rPr>
        <w:t>当冰块完全熔化后</w:t>
      </w:r>
      <w:r w:rsidRPr="00263AE0">
        <w:rPr>
          <w:szCs w:val="21"/>
        </w:rPr>
        <w:t xml:space="preserve"> (</w:t>
      </w:r>
      <w:r w:rsidRPr="00263AE0">
        <w:rPr>
          <w:szCs w:val="21"/>
        </w:rPr>
        <w:t>总质量不变</w:t>
      </w:r>
      <w:r w:rsidRPr="00263AE0">
        <w:rPr>
          <w:szCs w:val="21"/>
        </w:rPr>
        <w:t>)</w:t>
      </w:r>
      <w:r w:rsidRPr="00263AE0">
        <w:rPr>
          <w:szCs w:val="21"/>
        </w:rPr>
        <w:t>容器中的水面将</w:t>
      </w:r>
      <w:r w:rsidRPr="00263AE0">
        <w:rPr>
          <w:szCs w:val="21"/>
        </w:rPr>
        <w:t>_____</w:t>
      </w:r>
      <w:r w:rsidRPr="00263AE0">
        <w:rPr>
          <w:szCs w:val="21"/>
        </w:rPr>
        <w:t>（选填</w:t>
      </w:r>
      <w:r w:rsidRPr="00263AE0">
        <w:rPr>
          <w:szCs w:val="21"/>
        </w:rPr>
        <w:t>“</w:t>
      </w:r>
      <w:r w:rsidRPr="00263AE0">
        <w:rPr>
          <w:szCs w:val="21"/>
        </w:rPr>
        <w:t>升高</w:t>
      </w:r>
      <w:r w:rsidRPr="00263AE0">
        <w:rPr>
          <w:szCs w:val="21"/>
        </w:rPr>
        <w:t>”“</w:t>
      </w:r>
      <w:r w:rsidRPr="00263AE0">
        <w:rPr>
          <w:szCs w:val="21"/>
        </w:rPr>
        <w:t>降低</w:t>
      </w:r>
      <w:r w:rsidRPr="00263AE0">
        <w:rPr>
          <w:szCs w:val="21"/>
        </w:rPr>
        <w:t>”</w:t>
      </w:r>
      <w:r w:rsidRPr="00263AE0">
        <w:rPr>
          <w:szCs w:val="21"/>
        </w:rPr>
        <w:t>或</w:t>
      </w:r>
      <w:r w:rsidRPr="00263AE0">
        <w:rPr>
          <w:szCs w:val="21"/>
        </w:rPr>
        <w:t>“</w:t>
      </w:r>
      <w:r w:rsidRPr="00263AE0">
        <w:rPr>
          <w:szCs w:val="21"/>
        </w:rPr>
        <w:t>不变</w:t>
      </w:r>
      <w:r w:rsidRPr="00263AE0">
        <w:rPr>
          <w:szCs w:val="21"/>
        </w:rPr>
        <w:t>”)</w:t>
      </w:r>
      <w:r w:rsidRPr="00263AE0">
        <w:rPr>
          <w:szCs w:val="21"/>
        </w:rPr>
        <w:t>。</w:t>
      </w:r>
    </w:p>
    <w:p w:rsidR="00983ADB" w:rsidRPr="00263AE0" w:rsidRDefault="00983ADB" w:rsidP="00983ADB">
      <w:pPr>
        <w:autoSpaceDE w:val="0"/>
        <w:autoSpaceDN w:val="0"/>
        <w:adjustRightInd w:val="0"/>
        <w:spacing w:line="360" w:lineRule="auto"/>
        <w:jc w:val="left"/>
        <w:textAlignment w:val="center"/>
        <w:rPr>
          <w:color w:val="FF0000"/>
          <w:szCs w:val="21"/>
          <w:lang w:val="zh-CN"/>
        </w:rPr>
      </w:pPr>
      <w:r w:rsidRPr="00263AE0">
        <w:rPr>
          <w:snapToGrid w:val="0"/>
          <w:color w:val="FF0000"/>
          <w:kern w:val="0"/>
          <w:szCs w:val="21"/>
        </w:rPr>
        <w:t>【答案】</w:t>
      </w:r>
      <w:r>
        <w:rPr>
          <w:noProof/>
          <w:color w:val="FF0000"/>
          <w:szCs w:val="21"/>
        </w:rPr>
        <w:drawing>
          <wp:inline distT="0" distB="0" distL="0" distR="0">
            <wp:extent cx="200025" cy="333375"/>
            <wp:effectExtent l="0" t="0" r="9525" b="9525"/>
            <wp:docPr id="169" name="图片 1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descr="学科网(www.zxxk.com)--教育资源门户，提供试题试卷、教案、课件、教学论文、素材等各类教学资源库下载，还有大量丰富的教学资讯！"/>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sidRPr="00263AE0">
        <w:rPr>
          <w:color w:val="FF0000"/>
          <w:szCs w:val="21"/>
        </w:rPr>
        <w:t>；不变。</w:t>
      </w:r>
    </w:p>
    <w:p w:rsidR="00983ADB" w:rsidRPr="00263AE0" w:rsidRDefault="00983ADB" w:rsidP="00983ADB">
      <w:pPr>
        <w:adjustRightInd w:val="0"/>
        <w:spacing w:line="360" w:lineRule="auto"/>
        <w:jc w:val="left"/>
        <w:textAlignment w:val="center"/>
        <w:rPr>
          <w:color w:val="FF0000"/>
          <w:szCs w:val="21"/>
        </w:rPr>
      </w:pPr>
      <w:r w:rsidRPr="00263AE0">
        <w:rPr>
          <w:snapToGrid w:val="0"/>
          <w:color w:val="FF0000"/>
          <w:kern w:val="0"/>
          <w:szCs w:val="21"/>
        </w:rPr>
        <w:t>【解析】</w:t>
      </w:r>
      <w:r w:rsidRPr="00263AE0">
        <w:rPr>
          <w:color w:val="FF0000"/>
          <w:szCs w:val="21"/>
        </w:rPr>
        <w:t>由题意可知冰浮在水面上，则</w:t>
      </w:r>
      <w:r w:rsidRPr="00263AE0">
        <w:rPr>
          <w:color w:val="FF0000"/>
          <w:szCs w:val="21"/>
        </w:rPr>
        <w:t>F</w:t>
      </w:r>
      <w:r w:rsidRPr="00263AE0">
        <w:rPr>
          <w:color w:val="FF0000"/>
          <w:szCs w:val="21"/>
          <w:vertAlign w:val="subscript"/>
        </w:rPr>
        <w:t>浮</w:t>
      </w:r>
      <w:r w:rsidRPr="00263AE0">
        <w:rPr>
          <w:color w:val="FF0000"/>
          <w:szCs w:val="21"/>
        </w:rPr>
        <w:t>＝</w:t>
      </w:r>
      <w:r w:rsidRPr="00263AE0">
        <w:rPr>
          <w:color w:val="FF0000"/>
          <w:szCs w:val="21"/>
        </w:rPr>
        <w:t>G</w:t>
      </w:r>
      <w:r w:rsidRPr="00263AE0">
        <w:rPr>
          <w:color w:val="FF0000"/>
          <w:szCs w:val="21"/>
          <w:vertAlign w:val="subscript"/>
        </w:rPr>
        <w:t>冰</w:t>
      </w:r>
      <w:r w:rsidRPr="00263AE0">
        <w:rPr>
          <w:color w:val="FF0000"/>
          <w:szCs w:val="21"/>
        </w:rPr>
        <w:t>，</w:t>
      </w:r>
    </w:p>
    <w:p w:rsidR="00983ADB" w:rsidRPr="00263AE0" w:rsidRDefault="00983ADB" w:rsidP="00983ADB">
      <w:pPr>
        <w:adjustRightInd w:val="0"/>
        <w:spacing w:line="360" w:lineRule="auto"/>
        <w:jc w:val="left"/>
        <w:textAlignment w:val="center"/>
        <w:rPr>
          <w:color w:val="FF0000"/>
          <w:szCs w:val="21"/>
        </w:rPr>
      </w:pPr>
      <w:r w:rsidRPr="00263AE0">
        <w:rPr>
          <w:color w:val="FF0000"/>
          <w:szCs w:val="21"/>
        </w:rPr>
        <w:t>由阿基米德原理和重力公式可得：</w:t>
      </w:r>
      <w:r w:rsidRPr="00263AE0">
        <w:rPr>
          <w:color w:val="FF0000"/>
          <w:szCs w:val="21"/>
        </w:rPr>
        <w:t>ρ</w:t>
      </w:r>
      <w:r w:rsidRPr="00263AE0">
        <w:rPr>
          <w:color w:val="FF0000"/>
          <w:szCs w:val="21"/>
          <w:vertAlign w:val="subscript"/>
        </w:rPr>
        <w:t>水</w:t>
      </w:r>
      <w:proofErr w:type="spellStart"/>
      <w:r w:rsidRPr="00263AE0">
        <w:rPr>
          <w:color w:val="FF0000"/>
          <w:szCs w:val="21"/>
        </w:rPr>
        <w:t>gV</w:t>
      </w:r>
      <w:proofErr w:type="spellEnd"/>
      <w:r w:rsidRPr="00263AE0">
        <w:rPr>
          <w:color w:val="FF0000"/>
          <w:szCs w:val="21"/>
          <w:vertAlign w:val="subscript"/>
        </w:rPr>
        <w:t>排</w:t>
      </w:r>
      <w:r w:rsidRPr="00263AE0">
        <w:rPr>
          <w:color w:val="FF0000"/>
          <w:szCs w:val="21"/>
        </w:rPr>
        <w:t>＝</w:t>
      </w:r>
      <w:r w:rsidRPr="00263AE0">
        <w:rPr>
          <w:color w:val="FF0000"/>
          <w:szCs w:val="21"/>
        </w:rPr>
        <w:t>ρ</w:t>
      </w:r>
      <w:r w:rsidRPr="00263AE0">
        <w:rPr>
          <w:color w:val="FF0000"/>
          <w:szCs w:val="21"/>
          <w:vertAlign w:val="subscript"/>
        </w:rPr>
        <w:t>冰</w:t>
      </w:r>
      <w:proofErr w:type="spellStart"/>
      <w:r w:rsidRPr="00263AE0">
        <w:rPr>
          <w:color w:val="FF0000"/>
          <w:szCs w:val="21"/>
        </w:rPr>
        <w:t>gV</w:t>
      </w:r>
      <w:proofErr w:type="spellEnd"/>
      <w:r w:rsidRPr="00263AE0">
        <w:rPr>
          <w:color w:val="FF0000"/>
          <w:szCs w:val="21"/>
        </w:rPr>
        <w:t>，则</w:t>
      </w:r>
      <w:r w:rsidRPr="00263AE0">
        <w:rPr>
          <w:color w:val="FF0000"/>
          <w:szCs w:val="21"/>
        </w:rPr>
        <w:t>V</w:t>
      </w:r>
      <w:r w:rsidRPr="00263AE0">
        <w:rPr>
          <w:color w:val="FF0000"/>
          <w:szCs w:val="21"/>
          <w:vertAlign w:val="subscript"/>
        </w:rPr>
        <w:t>排</w:t>
      </w:r>
      <w:r w:rsidRPr="00263AE0">
        <w:rPr>
          <w:color w:val="FF0000"/>
          <w:szCs w:val="21"/>
        </w:rPr>
        <w:t>＝</w:t>
      </w:r>
      <w:r>
        <w:rPr>
          <w:noProof/>
          <w:color w:val="FF0000"/>
          <w:szCs w:val="21"/>
        </w:rPr>
        <w:drawing>
          <wp:inline distT="0" distB="0" distL="0" distR="0">
            <wp:extent cx="438150" cy="447675"/>
            <wp:effectExtent l="0" t="0" r="0" b="9525"/>
            <wp:docPr id="168" name="图片 1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descr="学科网(www.zxxk.com)--教育资源门户，提供试题试卷、教案、课件、教学论文、素材等各类教学资源库下载，还有大量丰富的教学资讯！"/>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438150" cy="447675"/>
                    </a:xfrm>
                    <a:prstGeom prst="rect">
                      <a:avLst/>
                    </a:prstGeom>
                    <a:noFill/>
                    <a:ln>
                      <a:noFill/>
                    </a:ln>
                  </pic:spPr>
                </pic:pic>
              </a:graphicData>
            </a:graphic>
          </wp:inline>
        </w:drawing>
      </w:r>
      <w:r w:rsidRPr="00263AE0">
        <w:rPr>
          <w:color w:val="FF0000"/>
          <w:szCs w:val="21"/>
        </w:rPr>
        <w:t>＝</w:t>
      </w:r>
      <w:r>
        <w:rPr>
          <w:noProof/>
          <w:color w:val="FF0000"/>
          <w:szCs w:val="21"/>
        </w:rPr>
        <w:drawing>
          <wp:inline distT="0" distB="0" distL="0" distR="0">
            <wp:extent cx="1104900" cy="447675"/>
            <wp:effectExtent l="0" t="0" r="0" b="9525"/>
            <wp:docPr id="167" name="图片 1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 descr="学科网(www.zxxk.com)--教育资源门户，提供试题试卷、教案、课件、教学论文、素材等各类教学资源库下载，还有大量丰富的教学资讯！"/>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104900" cy="447675"/>
                    </a:xfrm>
                    <a:prstGeom prst="rect">
                      <a:avLst/>
                    </a:prstGeom>
                    <a:noFill/>
                    <a:ln>
                      <a:noFill/>
                    </a:ln>
                  </pic:spPr>
                </pic:pic>
              </a:graphicData>
            </a:graphic>
          </wp:inline>
        </w:drawing>
      </w:r>
      <w:r w:rsidRPr="00263AE0">
        <w:rPr>
          <w:color w:val="FF0000"/>
          <w:szCs w:val="21"/>
        </w:rPr>
        <w:t>×V</w:t>
      </w:r>
      <w:r w:rsidRPr="00263AE0">
        <w:rPr>
          <w:color w:val="FF0000"/>
          <w:szCs w:val="21"/>
        </w:rPr>
        <w:t>＝</w:t>
      </w:r>
      <w:r>
        <w:rPr>
          <w:noProof/>
          <w:color w:val="FF0000"/>
          <w:szCs w:val="21"/>
        </w:rPr>
        <w:drawing>
          <wp:inline distT="0" distB="0" distL="0" distR="0">
            <wp:extent cx="200025" cy="333375"/>
            <wp:effectExtent l="0" t="0" r="9525" b="9525"/>
            <wp:docPr id="166" name="图片 1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 descr="学科网(www.zxxk.com)--教育资源门户，提供试题试卷、教案、课件、教学论文、素材等各类教学资源库下载，还有大量丰富的教学资讯！"/>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sidRPr="00263AE0">
        <w:rPr>
          <w:color w:val="FF0000"/>
          <w:szCs w:val="21"/>
        </w:rPr>
        <w:t>V</w:t>
      </w:r>
      <w:r w:rsidRPr="00263AE0">
        <w:rPr>
          <w:color w:val="FF0000"/>
          <w:szCs w:val="21"/>
        </w:rPr>
        <w:t>，</w:t>
      </w:r>
    </w:p>
    <w:p w:rsidR="00983ADB" w:rsidRPr="00263AE0" w:rsidRDefault="00983ADB" w:rsidP="00983ADB">
      <w:pPr>
        <w:adjustRightInd w:val="0"/>
        <w:spacing w:line="360" w:lineRule="auto"/>
        <w:jc w:val="left"/>
        <w:textAlignment w:val="center"/>
        <w:rPr>
          <w:color w:val="FF0000"/>
          <w:szCs w:val="21"/>
        </w:rPr>
      </w:pPr>
      <w:r w:rsidRPr="00263AE0">
        <w:rPr>
          <w:color w:val="FF0000"/>
          <w:szCs w:val="21"/>
        </w:rPr>
        <w:t>所以露出水面的体积：</w:t>
      </w:r>
      <w:r w:rsidRPr="00263AE0">
        <w:rPr>
          <w:color w:val="FF0000"/>
          <w:szCs w:val="21"/>
        </w:rPr>
        <w:t>V</w:t>
      </w:r>
      <w:r w:rsidRPr="00263AE0">
        <w:rPr>
          <w:color w:val="FF0000"/>
          <w:szCs w:val="21"/>
          <w:vertAlign w:val="subscript"/>
        </w:rPr>
        <w:t>露</w:t>
      </w:r>
      <w:r w:rsidRPr="00263AE0">
        <w:rPr>
          <w:color w:val="FF0000"/>
          <w:szCs w:val="21"/>
        </w:rPr>
        <w:t>＝</w:t>
      </w:r>
      <w:r w:rsidRPr="00263AE0">
        <w:rPr>
          <w:color w:val="FF0000"/>
          <w:szCs w:val="21"/>
        </w:rPr>
        <w:t>V</w:t>
      </w:r>
      <w:r w:rsidRPr="00263AE0">
        <w:rPr>
          <w:color w:val="FF0000"/>
          <w:szCs w:val="21"/>
        </w:rPr>
        <w:t>﹣</w:t>
      </w:r>
      <w:r w:rsidRPr="00263AE0">
        <w:rPr>
          <w:color w:val="FF0000"/>
          <w:szCs w:val="21"/>
        </w:rPr>
        <w:t>V</w:t>
      </w:r>
      <w:r w:rsidRPr="00263AE0">
        <w:rPr>
          <w:color w:val="FF0000"/>
          <w:szCs w:val="21"/>
          <w:vertAlign w:val="subscript"/>
        </w:rPr>
        <w:t>排</w:t>
      </w:r>
      <w:r w:rsidRPr="00263AE0">
        <w:rPr>
          <w:color w:val="FF0000"/>
          <w:szCs w:val="21"/>
        </w:rPr>
        <w:t>＝</w:t>
      </w:r>
      <w:r w:rsidRPr="00263AE0">
        <w:rPr>
          <w:color w:val="FF0000"/>
          <w:szCs w:val="21"/>
        </w:rPr>
        <w:t>V</w:t>
      </w:r>
      <w:r w:rsidRPr="00263AE0">
        <w:rPr>
          <w:color w:val="FF0000"/>
          <w:szCs w:val="21"/>
        </w:rPr>
        <w:t>﹣</w:t>
      </w:r>
      <w:r>
        <w:rPr>
          <w:noProof/>
          <w:color w:val="FF0000"/>
          <w:szCs w:val="21"/>
        </w:rPr>
        <w:drawing>
          <wp:inline distT="0" distB="0" distL="0" distR="0">
            <wp:extent cx="200025" cy="333375"/>
            <wp:effectExtent l="0" t="0" r="9525" b="9525"/>
            <wp:docPr id="165" name="图片 1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 descr="学科网(www.zxxk.com)--教育资源门户，提供试题试卷、教案、课件、教学论文、素材等各类教学资源库下载，还有大量丰富的教学资讯！"/>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sidRPr="00263AE0">
        <w:rPr>
          <w:color w:val="FF0000"/>
          <w:szCs w:val="21"/>
        </w:rPr>
        <w:t>V</w:t>
      </w:r>
      <w:r w:rsidRPr="00263AE0">
        <w:rPr>
          <w:color w:val="FF0000"/>
          <w:szCs w:val="21"/>
        </w:rPr>
        <w:t>＝</w:t>
      </w:r>
      <w:r>
        <w:rPr>
          <w:noProof/>
          <w:color w:val="FF0000"/>
          <w:szCs w:val="21"/>
        </w:rPr>
        <w:drawing>
          <wp:inline distT="0" distB="0" distL="0" distR="0">
            <wp:extent cx="200025" cy="333375"/>
            <wp:effectExtent l="0" t="0" r="9525" b="9525"/>
            <wp:docPr id="164" name="图片 1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4" descr="学科网(www.zxxk.com)--教育资源门户，提供试题试卷、教案、课件、教学论文、素材等各类教学资源库下载，还有大量丰富的教学资讯！"/>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sidRPr="00263AE0">
        <w:rPr>
          <w:color w:val="FF0000"/>
          <w:szCs w:val="21"/>
        </w:rPr>
        <w:t>V</w:t>
      </w:r>
      <w:r w:rsidRPr="00263AE0">
        <w:rPr>
          <w:color w:val="FF0000"/>
          <w:szCs w:val="21"/>
        </w:rPr>
        <w:t>；</w:t>
      </w:r>
    </w:p>
    <w:p w:rsidR="00983ADB" w:rsidRPr="00263AE0" w:rsidRDefault="00983ADB" w:rsidP="00983ADB">
      <w:pPr>
        <w:adjustRightInd w:val="0"/>
        <w:spacing w:line="360" w:lineRule="auto"/>
        <w:jc w:val="left"/>
        <w:textAlignment w:val="center"/>
        <w:rPr>
          <w:color w:val="FF0000"/>
          <w:szCs w:val="21"/>
        </w:rPr>
      </w:pPr>
      <w:r w:rsidRPr="00263AE0">
        <w:rPr>
          <w:color w:val="FF0000"/>
          <w:szCs w:val="21"/>
        </w:rPr>
        <w:t>当冰块完全熔化后，熔化为水的质量和冰的质量相同，即</w:t>
      </w:r>
      <w:r w:rsidRPr="00263AE0">
        <w:rPr>
          <w:color w:val="FF0000"/>
          <w:szCs w:val="21"/>
        </w:rPr>
        <w:t>ρ</w:t>
      </w:r>
      <w:r w:rsidRPr="00263AE0">
        <w:rPr>
          <w:color w:val="FF0000"/>
          <w:szCs w:val="21"/>
          <w:vertAlign w:val="subscript"/>
        </w:rPr>
        <w:t>水</w:t>
      </w:r>
      <w:r w:rsidRPr="00263AE0">
        <w:rPr>
          <w:color w:val="FF0000"/>
          <w:szCs w:val="21"/>
        </w:rPr>
        <w:t>V</w:t>
      </w:r>
      <w:r w:rsidRPr="00263AE0">
        <w:rPr>
          <w:color w:val="FF0000"/>
          <w:szCs w:val="21"/>
          <w:vertAlign w:val="subscript"/>
        </w:rPr>
        <w:t>冰化水</w:t>
      </w:r>
      <w:r w:rsidRPr="00263AE0">
        <w:rPr>
          <w:color w:val="FF0000"/>
          <w:szCs w:val="21"/>
        </w:rPr>
        <w:t>＝</w:t>
      </w:r>
      <w:r w:rsidRPr="00263AE0">
        <w:rPr>
          <w:color w:val="FF0000"/>
          <w:szCs w:val="21"/>
        </w:rPr>
        <w:t>ρ</w:t>
      </w:r>
      <w:r w:rsidRPr="00263AE0">
        <w:rPr>
          <w:color w:val="FF0000"/>
          <w:szCs w:val="21"/>
          <w:vertAlign w:val="subscript"/>
        </w:rPr>
        <w:t>冰</w:t>
      </w:r>
      <w:r w:rsidRPr="00263AE0">
        <w:rPr>
          <w:color w:val="FF0000"/>
          <w:szCs w:val="21"/>
        </w:rPr>
        <w:t>V</w:t>
      </w:r>
      <w:r w:rsidRPr="00263AE0">
        <w:rPr>
          <w:color w:val="FF0000"/>
          <w:szCs w:val="21"/>
        </w:rPr>
        <w:t>，</w:t>
      </w:r>
    </w:p>
    <w:p w:rsidR="00983ADB" w:rsidRPr="00263AE0" w:rsidRDefault="00983ADB" w:rsidP="00983ADB">
      <w:pPr>
        <w:adjustRightInd w:val="0"/>
        <w:spacing w:line="360" w:lineRule="auto"/>
        <w:jc w:val="left"/>
        <w:textAlignment w:val="center"/>
        <w:rPr>
          <w:color w:val="FF0000"/>
          <w:szCs w:val="21"/>
        </w:rPr>
      </w:pPr>
      <w:r w:rsidRPr="00263AE0">
        <w:rPr>
          <w:color w:val="FF0000"/>
          <w:szCs w:val="21"/>
        </w:rPr>
        <w:t>所以</w:t>
      </w:r>
      <w:r w:rsidRPr="00263AE0">
        <w:rPr>
          <w:color w:val="FF0000"/>
          <w:szCs w:val="21"/>
        </w:rPr>
        <w:t>V</w:t>
      </w:r>
      <w:r w:rsidRPr="00263AE0">
        <w:rPr>
          <w:color w:val="FF0000"/>
          <w:szCs w:val="21"/>
          <w:vertAlign w:val="subscript"/>
        </w:rPr>
        <w:t>冰化水</w:t>
      </w:r>
      <w:r w:rsidRPr="00263AE0">
        <w:rPr>
          <w:color w:val="FF0000"/>
          <w:szCs w:val="21"/>
        </w:rPr>
        <w:t>＝</w:t>
      </w:r>
      <w:r>
        <w:rPr>
          <w:noProof/>
          <w:color w:val="FF0000"/>
          <w:szCs w:val="21"/>
        </w:rPr>
        <w:drawing>
          <wp:inline distT="0" distB="0" distL="0" distR="0">
            <wp:extent cx="438150" cy="447675"/>
            <wp:effectExtent l="0" t="0" r="0" b="9525"/>
            <wp:docPr id="163" name="图片 16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 descr="学科网(www.zxxk.com)--教育资源门户，提供试题试卷、教案、课件、教学论文、素材等各类教学资源库下载，还有大量丰富的教学资讯！"/>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438150" cy="447675"/>
                    </a:xfrm>
                    <a:prstGeom prst="rect">
                      <a:avLst/>
                    </a:prstGeom>
                    <a:noFill/>
                    <a:ln>
                      <a:noFill/>
                    </a:ln>
                  </pic:spPr>
                </pic:pic>
              </a:graphicData>
            </a:graphic>
          </wp:inline>
        </w:drawing>
      </w:r>
      <w:r w:rsidRPr="00263AE0">
        <w:rPr>
          <w:color w:val="FF0000"/>
          <w:szCs w:val="21"/>
        </w:rPr>
        <w:t>＝</w:t>
      </w:r>
      <w:r>
        <w:rPr>
          <w:noProof/>
          <w:color w:val="FF0000"/>
          <w:szCs w:val="21"/>
        </w:rPr>
        <w:drawing>
          <wp:inline distT="0" distB="0" distL="0" distR="0">
            <wp:extent cx="200025" cy="333375"/>
            <wp:effectExtent l="0" t="0" r="9525" b="9525"/>
            <wp:docPr id="162" name="图片 16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 descr="学科网(www.zxxk.com)--教育资源门户，提供试题试卷、教案、课件、教学论文、素材等各类教学资源库下载，还有大量丰富的教学资讯！"/>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sidRPr="00263AE0">
        <w:rPr>
          <w:color w:val="FF0000"/>
          <w:szCs w:val="21"/>
        </w:rPr>
        <w:t>V</w:t>
      </w:r>
      <w:r w:rsidRPr="00263AE0">
        <w:rPr>
          <w:color w:val="FF0000"/>
          <w:szCs w:val="21"/>
        </w:rPr>
        <w:t>，即熔化为水的体积与原来排开水的体积相同，故液面高度不变。</w:t>
      </w:r>
    </w:p>
    <w:p w:rsidR="00983ADB" w:rsidRPr="00263AE0" w:rsidRDefault="00983ADB" w:rsidP="00983ADB">
      <w:pPr>
        <w:adjustRightInd w:val="0"/>
        <w:spacing w:line="360" w:lineRule="auto"/>
        <w:jc w:val="left"/>
        <w:textAlignment w:val="center"/>
        <w:rPr>
          <w:szCs w:val="21"/>
        </w:rPr>
      </w:pPr>
      <w:r w:rsidRPr="00263AE0">
        <w:rPr>
          <w:b/>
          <w:szCs w:val="21"/>
        </w:rPr>
        <w:t xml:space="preserve">9. </w:t>
      </w:r>
      <w:r w:rsidRPr="00263AE0">
        <w:rPr>
          <w:b/>
          <w:szCs w:val="21"/>
        </w:rPr>
        <w:t>（</w:t>
      </w:r>
      <w:r w:rsidRPr="00263AE0">
        <w:rPr>
          <w:b/>
          <w:szCs w:val="21"/>
        </w:rPr>
        <w:t xml:space="preserve">2019 </w:t>
      </w:r>
      <w:r w:rsidRPr="00263AE0">
        <w:rPr>
          <w:b/>
          <w:szCs w:val="21"/>
        </w:rPr>
        <w:t>湖北宜昌）</w:t>
      </w:r>
      <w:r w:rsidRPr="00263AE0">
        <w:rPr>
          <w:szCs w:val="21"/>
        </w:rPr>
        <w:t>如图是我国自主研制的首</w:t>
      </w:r>
      <w:proofErr w:type="gramStart"/>
      <w:r w:rsidRPr="00263AE0">
        <w:rPr>
          <w:szCs w:val="21"/>
        </w:rPr>
        <w:t>款大型</w:t>
      </w:r>
      <w:proofErr w:type="gramEnd"/>
      <w:r w:rsidRPr="00263AE0">
        <w:rPr>
          <w:szCs w:val="21"/>
        </w:rPr>
        <w:t>水陆两栖飞机</w:t>
      </w:r>
      <w:r w:rsidRPr="00263AE0">
        <w:rPr>
          <w:szCs w:val="21"/>
        </w:rPr>
        <w:t>“</w:t>
      </w:r>
      <w:proofErr w:type="gramStart"/>
      <w:r w:rsidRPr="00263AE0">
        <w:rPr>
          <w:szCs w:val="21"/>
        </w:rPr>
        <w:t>鲲</w:t>
      </w:r>
      <w:proofErr w:type="gramEnd"/>
      <w:r w:rsidRPr="00263AE0">
        <w:rPr>
          <w:szCs w:val="21"/>
        </w:rPr>
        <w:t>龙</w:t>
      </w:r>
      <w:r w:rsidRPr="00263AE0">
        <w:rPr>
          <w:szCs w:val="21"/>
        </w:rPr>
        <w:t>AG600”</w:t>
      </w:r>
      <w:r w:rsidRPr="00263AE0">
        <w:rPr>
          <w:szCs w:val="21"/>
        </w:rPr>
        <w:t>，某次执行任务时它的质量为</w:t>
      </w:r>
      <w:r w:rsidRPr="00263AE0">
        <w:rPr>
          <w:szCs w:val="21"/>
        </w:rPr>
        <w:t>38t</w:t>
      </w:r>
      <w:r w:rsidRPr="00263AE0">
        <w:rPr>
          <w:szCs w:val="21"/>
        </w:rPr>
        <w:t>，当它停在水面上时，排开水的体积是</w:t>
      </w:r>
      <w:r w:rsidRPr="00263AE0">
        <w:rPr>
          <w:szCs w:val="21"/>
          <w:u w:val="single"/>
        </w:rPr>
        <w:t xml:space="preserve">　</w:t>
      </w:r>
      <w:r w:rsidRPr="00263AE0">
        <w:rPr>
          <w:szCs w:val="21"/>
          <w:u w:val="single"/>
        </w:rPr>
        <w:t xml:space="preserve"> </w:t>
      </w:r>
      <w:r w:rsidRPr="00263AE0">
        <w:rPr>
          <w:szCs w:val="21"/>
          <w:u w:val="single"/>
        </w:rPr>
        <w:t xml:space="preserve">　</w:t>
      </w:r>
      <w:r w:rsidRPr="00263AE0">
        <w:rPr>
          <w:szCs w:val="21"/>
        </w:rPr>
        <w:t>m</w:t>
      </w:r>
      <w:r w:rsidRPr="00263AE0">
        <w:rPr>
          <w:szCs w:val="21"/>
          <w:vertAlign w:val="superscript"/>
        </w:rPr>
        <w:t>3</w:t>
      </w:r>
      <w:r w:rsidRPr="00263AE0">
        <w:rPr>
          <w:szCs w:val="21"/>
        </w:rPr>
        <w:t>，受到的浮力为</w:t>
      </w:r>
      <w:r w:rsidRPr="00263AE0">
        <w:rPr>
          <w:szCs w:val="21"/>
          <w:u w:val="single"/>
        </w:rPr>
        <w:t xml:space="preserve">　</w:t>
      </w:r>
      <w:r w:rsidRPr="00263AE0">
        <w:rPr>
          <w:szCs w:val="21"/>
          <w:u w:val="single"/>
        </w:rPr>
        <w:t xml:space="preserve"> </w:t>
      </w:r>
      <w:r w:rsidRPr="00263AE0">
        <w:rPr>
          <w:szCs w:val="21"/>
          <w:u w:val="single"/>
        </w:rPr>
        <w:t xml:space="preserve">　</w:t>
      </w:r>
      <w:r w:rsidRPr="00263AE0">
        <w:rPr>
          <w:szCs w:val="21"/>
        </w:rPr>
        <w:lastRenderedPageBreak/>
        <w:t>N</w:t>
      </w:r>
      <w:r w:rsidRPr="00263AE0">
        <w:rPr>
          <w:szCs w:val="21"/>
        </w:rPr>
        <w:t>．（</w:t>
      </w:r>
      <w:r w:rsidRPr="00263AE0">
        <w:rPr>
          <w:szCs w:val="21"/>
        </w:rPr>
        <w:t>g</w:t>
      </w:r>
      <w:r w:rsidRPr="00263AE0">
        <w:rPr>
          <w:szCs w:val="21"/>
        </w:rPr>
        <w:t>＝</w:t>
      </w:r>
      <w:r w:rsidRPr="00263AE0">
        <w:rPr>
          <w:szCs w:val="21"/>
        </w:rPr>
        <w:t>10N/kg</w:t>
      </w:r>
      <w:r w:rsidRPr="00263AE0">
        <w:rPr>
          <w:szCs w:val="21"/>
        </w:rPr>
        <w:t>，</w:t>
      </w:r>
      <w:r w:rsidRPr="00263AE0">
        <w:rPr>
          <w:szCs w:val="21"/>
        </w:rPr>
        <w:t>ρ</w:t>
      </w:r>
      <w:r w:rsidRPr="00263AE0">
        <w:rPr>
          <w:szCs w:val="21"/>
          <w:vertAlign w:val="subscript"/>
        </w:rPr>
        <w:t>水</w:t>
      </w:r>
      <w:r w:rsidRPr="00263AE0">
        <w:rPr>
          <w:szCs w:val="21"/>
        </w:rPr>
        <w:t>＝</w:t>
      </w:r>
      <w:r w:rsidRPr="00263AE0">
        <w:rPr>
          <w:szCs w:val="21"/>
        </w:rPr>
        <w:t>1×10</w:t>
      </w:r>
      <w:r w:rsidRPr="00263AE0">
        <w:rPr>
          <w:szCs w:val="21"/>
          <w:vertAlign w:val="superscript"/>
        </w:rPr>
        <w:t>3</w:t>
      </w:r>
      <w:r w:rsidRPr="00263AE0">
        <w:rPr>
          <w:szCs w:val="21"/>
        </w:rPr>
        <w:t>kg/m</w:t>
      </w:r>
      <w:r w:rsidRPr="00263AE0">
        <w:rPr>
          <w:szCs w:val="21"/>
          <w:vertAlign w:val="superscript"/>
        </w:rPr>
        <w:t>3</w:t>
      </w:r>
      <w:r w:rsidRPr="00263AE0">
        <w:rPr>
          <w:szCs w:val="21"/>
        </w:rPr>
        <w:t>）</w:t>
      </w:r>
    </w:p>
    <w:p w:rsidR="00983ADB" w:rsidRPr="00263AE0" w:rsidRDefault="00983ADB" w:rsidP="00983ADB">
      <w:pPr>
        <w:adjustRightInd w:val="0"/>
        <w:spacing w:line="360" w:lineRule="auto"/>
        <w:jc w:val="left"/>
        <w:textAlignment w:val="center"/>
        <w:rPr>
          <w:szCs w:val="21"/>
        </w:rPr>
      </w:pPr>
      <w:r>
        <w:rPr>
          <w:noProof/>
          <w:szCs w:val="21"/>
        </w:rPr>
        <w:drawing>
          <wp:inline distT="0" distB="0" distL="0" distR="0">
            <wp:extent cx="1485900" cy="952500"/>
            <wp:effectExtent l="0" t="0" r="0" b="0"/>
            <wp:docPr id="161" name="图片 16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485900" cy="952500"/>
                    </a:xfrm>
                    <a:prstGeom prst="rect">
                      <a:avLst/>
                    </a:prstGeom>
                    <a:noFill/>
                    <a:ln>
                      <a:noFill/>
                    </a:ln>
                  </pic:spPr>
                </pic:pic>
              </a:graphicData>
            </a:graphic>
          </wp:inline>
        </w:drawing>
      </w:r>
    </w:p>
    <w:p w:rsidR="00983ADB" w:rsidRPr="00263AE0" w:rsidRDefault="00983ADB" w:rsidP="00983ADB">
      <w:pPr>
        <w:adjustRightInd w:val="0"/>
        <w:spacing w:line="360" w:lineRule="auto"/>
        <w:jc w:val="left"/>
        <w:textAlignment w:val="center"/>
        <w:rPr>
          <w:color w:val="FF0000"/>
          <w:szCs w:val="21"/>
        </w:rPr>
      </w:pPr>
      <w:r w:rsidRPr="00263AE0">
        <w:rPr>
          <w:snapToGrid w:val="0"/>
          <w:color w:val="FF0000"/>
          <w:kern w:val="0"/>
          <w:szCs w:val="21"/>
        </w:rPr>
        <w:t>【答案】</w:t>
      </w:r>
      <w:r w:rsidRPr="00263AE0">
        <w:rPr>
          <w:color w:val="FF0000"/>
          <w:szCs w:val="21"/>
        </w:rPr>
        <w:t>38</w:t>
      </w:r>
      <w:r w:rsidRPr="00263AE0">
        <w:rPr>
          <w:color w:val="FF0000"/>
          <w:szCs w:val="21"/>
        </w:rPr>
        <w:t>；</w:t>
      </w:r>
      <w:r w:rsidRPr="00263AE0">
        <w:rPr>
          <w:color w:val="FF0000"/>
          <w:szCs w:val="21"/>
        </w:rPr>
        <w:t>3.8×10</w:t>
      </w:r>
      <w:r w:rsidRPr="00263AE0">
        <w:rPr>
          <w:color w:val="FF0000"/>
          <w:szCs w:val="21"/>
          <w:vertAlign w:val="superscript"/>
        </w:rPr>
        <w:t>5</w:t>
      </w:r>
      <w:r w:rsidRPr="00263AE0">
        <w:rPr>
          <w:color w:val="FF0000"/>
          <w:szCs w:val="21"/>
        </w:rPr>
        <w:t>。</w:t>
      </w:r>
    </w:p>
    <w:p w:rsidR="00983ADB" w:rsidRPr="00263AE0" w:rsidRDefault="00983ADB" w:rsidP="00983ADB">
      <w:pPr>
        <w:adjustRightInd w:val="0"/>
        <w:spacing w:line="360" w:lineRule="auto"/>
        <w:jc w:val="left"/>
        <w:textAlignment w:val="center"/>
        <w:rPr>
          <w:color w:val="FF0000"/>
          <w:szCs w:val="21"/>
        </w:rPr>
      </w:pPr>
      <w:r w:rsidRPr="00263AE0">
        <w:rPr>
          <w:snapToGrid w:val="0"/>
          <w:color w:val="FF0000"/>
          <w:kern w:val="0"/>
          <w:szCs w:val="21"/>
        </w:rPr>
        <w:t>【解析】</w:t>
      </w:r>
      <w:r w:rsidRPr="00263AE0">
        <w:rPr>
          <w:color w:val="FF0000"/>
          <w:szCs w:val="21"/>
        </w:rPr>
        <w:t>当飞机停在水面上时，由漂浮条件可得飞机受到的浮力：</w:t>
      </w:r>
    </w:p>
    <w:p w:rsidR="00983ADB" w:rsidRPr="00263AE0" w:rsidRDefault="00983ADB" w:rsidP="00983ADB">
      <w:pPr>
        <w:adjustRightInd w:val="0"/>
        <w:spacing w:line="360" w:lineRule="auto"/>
        <w:jc w:val="left"/>
        <w:textAlignment w:val="center"/>
        <w:rPr>
          <w:color w:val="FF0000"/>
          <w:szCs w:val="21"/>
        </w:rPr>
      </w:pPr>
      <w:r w:rsidRPr="00263AE0">
        <w:rPr>
          <w:color w:val="FF0000"/>
          <w:szCs w:val="21"/>
        </w:rPr>
        <w:t>F</w:t>
      </w:r>
      <w:r w:rsidRPr="00263AE0">
        <w:rPr>
          <w:color w:val="FF0000"/>
          <w:szCs w:val="21"/>
          <w:vertAlign w:val="subscript"/>
        </w:rPr>
        <w:t>浮</w:t>
      </w:r>
      <w:r w:rsidRPr="00263AE0">
        <w:rPr>
          <w:color w:val="FF0000"/>
          <w:szCs w:val="21"/>
        </w:rPr>
        <w:t>＝</w:t>
      </w:r>
      <w:r w:rsidRPr="00263AE0">
        <w:rPr>
          <w:color w:val="FF0000"/>
          <w:szCs w:val="21"/>
        </w:rPr>
        <w:t>G</w:t>
      </w:r>
      <w:r w:rsidRPr="00263AE0">
        <w:rPr>
          <w:color w:val="FF0000"/>
          <w:szCs w:val="21"/>
        </w:rPr>
        <w:t>＝</w:t>
      </w:r>
      <w:r w:rsidRPr="00263AE0">
        <w:rPr>
          <w:color w:val="FF0000"/>
          <w:szCs w:val="21"/>
        </w:rPr>
        <w:t>mg</w:t>
      </w:r>
      <w:r w:rsidRPr="00263AE0">
        <w:rPr>
          <w:color w:val="FF0000"/>
          <w:szCs w:val="21"/>
        </w:rPr>
        <w:t>＝</w:t>
      </w:r>
      <w:r w:rsidRPr="00263AE0">
        <w:rPr>
          <w:color w:val="FF0000"/>
          <w:szCs w:val="21"/>
        </w:rPr>
        <w:t>38×10</w:t>
      </w:r>
      <w:r w:rsidRPr="00263AE0">
        <w:rPr>
          <w:color w:val="FF0000"/>
          <w:szCs w:val="21"/>
          <w:vertAlign w:val="superscript"/>
        </w:rPr>
        <w:t>3</w:t>
      </w:r>
      <w:r w:rsidRPr="00263AE0">
        <w:rPr>
          <w:color w:val="FF0000"/>
          <w:szCs w:val="21"/>
        </w:rPr>
        <w:t>kg×10N/kg</w:t>
      </w:r>
      <w:r w:rsidRPr="00263AE0">
        <w:rPr>
          <w:color w:val="FF0000"/>
          <w:szCs w:val="21"/>
        </w:rPr>
        <w:t>＝</w:t>
      </w:r>
      <w:r w:rsidRPr="00263AE0">
        <w:rPr>
          <w:color w:val="FF0000"/>
          <w:szCs w:val="21"/>
        </w:rPr>
        <w:t>3.8×10</w:t>
      </w:r>
      <w:r w:rsidRPr="00263AE0">
        <w:rPr>
          <w:color w:val="FF0000"/>
          <w:szCs w:val="21"/>
          <w:vertAlign w:val="superscript"/>
        </w:rPr>
        <w:t>5</w:t>
      </w:r>
      <w:r w:rsidRPr="00263AE0">
        <w:rPr>
          <w:color w:val="FF0000"/>
          <w:szCs w:val="21"/>
        </w:rPr>
        <w:t>N</w:t>
      </w:r>
      <w:r w:rsidRPr="00263AE0">
        <w:rPr>
          <w:color w:val="FF0000"/>
          <w:szCs w:val="21"/>
        </w:rPr>
        <w:t>，</w:t>
      </w:r>
    </w:p>
    <w:p w:rsidR="00983ADB" w:rsidRPr="00263AE0" w:rsidRDefault="00983ADB" w:rsidP="00983ADB">
      <w:pPr>
        <w:adjustRightInd w:val="0"/>
        <w:spacing w:line="360" w:lineRule="auto"/>
        <w:jc w:val="left"/>
        <w:textAlignment w:val="center"/>
        <w:rPr>
          <w:color w:val="FF0000"/>
          <w:szCs w:val="21"/>
        </w:rPr>
      </w:pPr>
      <w:r w:rsidRPr="00263AE0">
        <w:rPr>
          <w:color w:val="FF0000"/>
          <w:szCs w:val="21"/>
        </w:rPr>
        <w:t>根据</w:t>
      </w:r>
      <w:r w:rsidRPr="00263AE0">
        <w:rPr>
          <w:color w:val="FF0000"/>
          <w:szCs w:val="21"/>
        </w:rPr>
        <w:t>F</w:t>
      </w:r>
      <w:r w:rsidRPr="00263AE0">
        <w:rPr>
          <w:color w:val="FF0000"/>
          <w:szCs w:val="21"/>
          <w:vertAlign w:val="subscript"/>
        </w:rPr>
        <w:t>浮</w:t>
      </w:r>
      <w:r w:rsidRPr="00263AE0">
        <w:rPr>
          <w:color w:val="FF0000"/>
          <w:szCs w:val="21"/>
        </w:rPr>
        <w:t>＝</w:t>
      </w:r>
      <w:r w:rsidRPr="00263AE0">
        <w:rPr>
          <w:color w:val="FF0000"/>
          <w:szCs w:val="21"/>
        </w:rPr>
        <w:t>ρ</w:t>
      </w:r>
      <w:r w:rsidRPr="00263AE0">
        <w:rPr>
          <w:color w:val="FF0000"/>
          <w:szCs w:val="21"/>
          <w:vertAlign w:val="subscript"/>
        </w:rPr>
        <w:t>水</w:t>
      </w:r>
      <w:proofErr w:type="spellStart"/>
      <w:r w:rsidRPr="00263AE0">
        <w:rPr>
          <w:color w:val="FF0000"/>
          <w:szCs w:val="21"/>
        </w:rPr>
        <w:t>gV</w:t>
      </w:r>
      <w:proofErr w:type="spellEnd"/>
      <w:r w:rsidRPr="00263AE0">
        <w:rPr>
          <w:color w:val="FF0000"/>
          <w:szCs w:val="21"/>
          <w:vertAlign w:val="subscript"/>
        </w:rPr>
        <w:t>排</w:t>
      </w:r>
      <w:r w:rsidRPr="00263AE0">
        <w:rPr>
          <w:color w:val="FF0000"/>
          <w:szCs w:val="21"/>
        </w:rPr>
        <w:t>可得排开水的体积：</w:t>
      </w:r>
      <w:r w:rsidRPr="00263AE0">
        <w:rPr>
          <w:color w:val="FF0000"/>
          <w:szCs w:val="21"/>
        </w:rPr>
        <w:t>V</w:t>
      </w:r>
      <w:r w:rsidRPr="00263AE0">
        <w:rPr>
          <w:color w:val="FF0000"/>
          <w:szCs w:val="21"/>
          <w:vertAlign w:val="subscript"/>
        </w:rPr>
        <w:t>排</w:t>
      </w:r>
      <w:r w:rsidRPr="00263AE0">
        <w:rPr>
          <w:color w:val="FF0000"/>
          <w:szCs w:val="21"/>
        </w:rPr>
        <w:t>＝</w:t>
      </w:r>
      <w:r>
        <w:rPr>
          <w:noProof/>
          <w:color w:val="FF0000"/>
          <w:szCs w:val="21"/>
        </w:rPr>
        <w:drawing>
          <wp:inline distT="0" distB="0" distL="0" distR="0">
            <wp:extent cx="438150" cy="457200"/>
            <wp:effectExtent l="0" t="0" r="0" b="0"/>
            <wp:docPr id="160" name="图片 16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4" descr="学科网(www.zxxk.com)--教育资源门户，提供试题试卷、教案、课件、教学论文、素材等各类教学资源库下载，还有大量丰富的教学资讯！"/>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438150" cy="457200"/>
                    </a:xfrm>
                    <a:prstGeom prst="rect">
                      <a:avLst/>
                    </a:prstGeom>
                    <a:noFill/>
                    <a:ln>
                      <a:noFill/>
                    </a:ln>
                  </pic:spPr>
                </pic:pic>
              </a:graphicData>
            </a:graphic>
          </wp:inline>
        </w:drawing>
      </w:r>
      <w:r w:rsidRPr="00263AE0">
        <w:rPr>
          <w:color w:val="FF0000"/>
          <w:szCs w:val="21"/>
        </w:rPr>
        <w:t>＝</w:t>
      </w:r>
      <w:r>
        <w:rPr>
          <w:noProof/>
          <w:color w:val="FF0000"/>
          <w:szCs w:val="21"/>
        </w:rPr>
        <w:drawing>
          <wp:inline distT="0" distB="0" distL="0" distR="0">
            <wp:extent cx="1733550" cy="438150"/>
            <wp:effectExtent l="0" t="0" r="0" b="0"/>
            <wp:docPr id="159" name="图片 15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5" descr="学科网(www.zxxk.com)--教育资源门户，提供试题试卷、教案、课件、教学论文、素材等各类教学资源库下载，还有大量丰富的教学资讯！"/>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733550" cy="438150"/>
                    </a:xfrm>
                    <a:prstGeom prst="rect">
                      <a:avLst/>
                    </a:prstGeom>
                    <a:noFill/>
                    <a:ln>
                      <a:noFill/>
                    </a:ln>
                  </pic:spPr>
                </pic:pic>
              </a:graphicData>
            </a:graphic>
          </wp:inline>
        </w:drawing>
      </w:r>
      <w:r w:rsidRPr="00263AE0">
        <w:rPr>
          <w:color w:val="FF0000"/>
          <w:szCs w:val="21"/>
        </w:rPr>
        <w:t>＝</w:t>
      </w:r>
      <w:r w:rsidRPr="00263AE0">
        <w:rPr>
          <w:color w:val="FF0000"/>
          <w:szCs w:val="21"/>
        </w:rPr>
        <w:t>38m</w:t>
      </w:r>
      <w:r w:rsidRPr="00263AE0">
        <w:rPr>
          <w:color w:val="FF0000"/>
          <w:szCs w:val="21"/>
          <w:vertAlign w:val="superscript"/>
        </w:rPr>
        <w:t>3</w:t>
      </w:r>
      <w:r w:rsidRPr="00263AE0">
        <w:rPr>
          <w:color w:val="FF0000"/>
          <w:szCs w:val="21"/>
        </w:rPr>
        <w:t>。</w:t>
      </w:r>
    </w:p>
    <w:p w:rsidR="00983ADB" w:rsidRPr="00263AE0" w:rsidRDefault="00983ADB" w:rsidP="00983ADB">
      <w:pPr>
        <w:adjustRightInd w:val="0"/>
        <w:spacing w:line="360" w:lineRule="auto"/>
        <w:jc w:val="left"/>
        <w:textAlignment w:val="center"/>
        <w:rPr>
          <w:szCs w:val="21"/>
        </w:rPr>
      </w:pPr>
      <w:r w:rsidRPr="00263AE0">
        <w:rPr>
          <w:b/>
          <w:szCs w:val="21"/>
        </w:rPr>
        <w:t>10.</w:t>
      </w:r>
      <w:r w:rsidRPr="00263AE0">
        <w:rPr>
          <w:b/>
          <w:szCs w:val="21"/>
        </w:rPr>
        <w:t>（</w:t>
      </w:r>
      <w:r w:rsidRPr="00263AE0">
        <w:rPr>
          <w:b/>
          <w:szCs w:val="21"/>
        </w:rPr>
        <w:t>2019</w:t>
      </w:r>
      <w:r w:rsidRPr="00263AE0">
        <w:rPr>
          <w:b/>
          <w:szCs w:val="21"/>
        </w:rPr>
        <w:t>山东聊城）</w:t>
      </w:r>
      <w:r w:rsidRPr="00263AE0">
        <w:rPr>
          <w:kern w:val="0"/>
          <w:szCs w:val="21"/>
        </w:rPr>
        <w:t>如图所示，</w:t>
      </w:r>
      <w:proofErr w:type="gramStart"/>
      <w:r w:rsidRPr="00263AE0">
        <w:rPr>
          <w:kern w:val="0"/>
          <w:szCs w:val="21"/>
        </w:rPr>
        <w:t>一</w:t>
      </w:r>
      <w:proofErr w:type="gramEnd"/>
      <w:r w:rsidRPr="00263AE0">
        <w:rPr>
          <w:kern w:val="0"/>
          <w:szCs w:val="21"/>
        </w:rPr>
        <w:t>容器放在水平桌上容器内装有</w:t>
      </w:r>
      <w:r w:rsidRPr="00263AE0">
        <w:rPr>
          <w:kern w:val="0"/>
          <w:szCs w:val="21"/>
        </w:rPr>
        <w:t>0.2</w:t>
      </w:r>
      <w:r w:rsidRPr="00263AE0">
        <w:rPr>
          <w:i/>
          <w:iCs/>
          <w:kern w:val="0"/>
          <w:szCs w:val="21"/>
        </w:rPr>
        <w:t>m</w:t>
      </w:r>
      <w:r w:rsidRPr="00263AE0">
        <w:rPr>
          <w:kern w:val="0"/>
          <w:szCs w:val="21"/>
        </w:rPr>
        <w:t>深的水，（</w:t>
      </w:r>
      <w:r w:rsidRPr="00263AE0">
        <w:rPr>
          <w:kern w:val="0"/>
          <w:szCs w:val="21"/>
        </w:rPr>
        <w:t>ρ</w:t>
      </w:r>
      <w:r w:rsidRPr="00263AE0">
        <w:rPr>
          <w:kern w:val="0"/>
          <w:szCs w:val="21"/>
          <w:vertAlign w:val="subscript"/>
        </w:rPr>
        <w:t>水</w:t>
      </w:r>
      <w:r w:rsidRPr="00263AE0">
        <w:rPr>
          <w:kern w:val="0"/>
          <w:szCs w:val="21"/>
        </w:rPr>
        <w:t>=1.0×10</w:t>
      </w:r>
      <w:r w:rsidRPr="00263AE0">
        <w:rPr>
          <w:kern w:val="0"/>
          <w:szCs w:val="21"/>
          <w:vertAlign w:val="superscript"/>
        </w:rPr>
        <w:t>3</w:t>
      </w:r>
      <w:r w:rsidRPr="00263AE0">
        <w:rPr>
          <w:i/>
          <w:iCs/>
          <w:kern w:val="0"/>
          <w:szCs w:val="21"/>
        </w:rPr>
        <w:t>kg</w:t>
      </w:r>
      <w:r w:rsidRPr="00263AE0">
        <w:rPr>
          <w:kern w:val="0"/>
          <w:szCs w:val="21"/>
        </w:rPr>
        <w:t>/</w:t>
      </w:r>
      <w:r w:rsidRPr="00263AE0">
        <w:rPr>
          <w:i/>
          <w:iCs/>
          <w:kern w:val="0"/>
          <w:szCs w:val="21"/>
        </w:rPr>
        <w:t>m</w:t>
      </w:r>
      <w:r w:rsidRPr="00263AE0">
        <w:rPr>
          <w:kern w:val="0"/>
          <w:szCs w:val="21"/>
          <w:vertAlign w:val="superscript"/>
        </w:rPr>
        <w:t>3</w:t>
      </w:r>
      <w:r w:rsidRPr="00263AE0">
        <w:rPr>
          <w:kern w:val="0"/>
          <w:szCs w:val="21"/>
        </w:rPr>
        <w:t>，</w:t>
      </w:r>
      <w:r w:rsidRPr="00263AE0">
        <w:rPr>
          <w:i/>
          <w:iCs/>
          <w:kern w:val="0"/>
          <w:szCs w:val="21"/>
        </w:rPr>
        <w:t>g</w:t>
      </w:r>
      <w:r w:rsidRPr="00263AE0">
        <w:rPr>
          <w:kern w:val="0"/>
          <w:szCs w:val="21"/>
        </w:rPr>
        <w:t>取</w:t>
      </w:r>
      <w:r w:rsidRPr="00263AE0">
        <w:rPr>
          <w:kern w:val="0"/>
          <w:szCs w:val="21"/>
        </w:rPr>
        <w:t>10</w:t>
      </w:r>
      <w:r w:rsidRPr="00263AE0">
        <w:rPr>
          <w:i/>
          <w:iCs/>
          <w:kern w:val="0"/>
          <w:szCs w:val="21"/>
        </w:rPr>
        <w:t>N</w:t>
      </w:r>
      <w:r w:rsidRPr="00263AE0">
        <w:rPr>
          <w:kern w:val="0"/>
          <w:szCs w:val="21"/>
        </w:rPr>
        <w:t>/</w:t>
      </w:r>
      <w:r w:rsidRPr="00263AE0">
        <w:rPr>
          <w:i/>
          <w:iCs/>
          <w:kern w:val="0"/>
          <w:szCs w:val="21"/>
        </w:rPr>
        <w:t>kg</w:t>
      </w:r>
      <w:r w:rsidRPr="00263AE0">
        <w:rPr>
          <w:kern w:val="0"/>
          <w:szCs w:val="21"/>
        </w:rPr>
        <w:t>）求：</w:t>
      </w:r>
      <w:r w:rsidRPr="00263AE0">
        <w:rPr>
          <w:kern w:val="0"/>
          <w:szCs w:val="21"/>
        </w:rPr>
        <w:br/>
      </w:r>
      <w:r w:rsidRPr="00263AE0">
        <w:rPr>
          <w:kern w:val="0"/>
          <w:szCs w:val="21"/>
        </w:rPr>
        <w:t>（</w:t>
      </w:r>
      <w:r w:rsidRPr="00263AE0">
        <w:rPr>
          <w:kern w:val="0"/>
          <w:szCs w:val="21"/>
        </w:rPr>
        <w:t>1</w:t>
      </w:r>
      <w:r w:rsidRPr="00263AE0">
        <w:rPr>
          <w:kern w:val="0"/>
          <w:szCs w:val="21"/>
        </w:rPr>
        <w:t>）水对容器底的压强；</w:t>
      </w:r>
      <w:r w:rsidRPr="00263AE0">
        <w:rPr>
          <w:kern w:val="0"/>
          <w:szCs w:val="21"/>
        </w:rPr>
        <w:br/>
      </w:r>
      <w:r w:rsidRPr="00263AE0">
        <w:rPr>
          <w:kern w:val="0"/>
          <w:szCs w:val="21"/>
        </w:rPr>
        <w:t>（</w:t>
      </w:r>
      <w:r w:rsidRPr="00263AE0">
        <w:rPr>
          <w:kern w:val="0"/>
          <w:szCs w:val="21"/>
        </w:rPr>
        <w:t>2</w:t>
      </w:r>
      <w:r w:rsidRPr="00263AE0">
        <w:rPr>
          <w:kern w:val="0"/>
          <w:szCs w:val="21"/>
        </w:rPr>
        <w:t>）如果将体积为</w:t>
      </w:r>
      <w:r w:rsidRPr="00263AE0">
        <w:rPr>
          <w:kern w:val="0"/>
          <w:szCs w:val="21"/>
        </w:rPr>
        <w:t>200</w:t>
      </w:r>
      <w:r w:rsidRPr="00263AE0">
        <w:rPr>
          <w:i/>
          <w:iCs/>
          <w:kern w:val="0"/>
          <w:szCs w:val="21"/>
        </w:rPr>
        <w:t>cm</w:t>
      </w:r>
      <w:r w:rsidRPr="00263AE0">
        <w:rPr>
          <w:kern w:val="0"/>
          <w:szCs w:val="21"/>
          <w:vertAlign w:val="superscript"/>
        </w:rPr>
        <w:t>3</w:t>
      </w:r>
      <w:r w:rsidRPr="00263AE0">
        <w:rPr>
          <w:kern w:val="0"/>
          <w:szCs w:val="21"/>
        </w:rPr>
        <w:t>，密度为</w:t>
      </w:r>
      <w:r w:rsidRPr="00263AE0">
        <w:rPr>
          <w:kern w:val="0"/>
          <w:szCs w:val="21"/>
        </w:rPr>
        <w:t>0.8×10</w:t>
      </w:r>
      <w:r w:rsidRPr="00263AE0">
        <w:rPr>
          <w:kern w:val="0"/>
          <w:szCs w:val="21"/>
          <w:vertAlign w:val="superscript"/>
        </w:rPr>
        <w:t>3</w:t>
      </w:r>
      <w:r w:rsidRPr="00263AE0">
        <w:rPr>
          <w:i/>
          <w:iCs/>
          <w:kern w:val="0"/>
          <w:szCs w:val="21"/>
        </w:rPr>
        <w:t>kg</w:t>
      </w:r>
      <w:r w:rsidRPr="00263AE0">
        <w:rPr>
          <w:kern w:val="0"/>
          <w:szCs w:val="21"/>
        </w:rPr>
        <w:t>/</w:t>
      </w:r>
      <w:r w:rsidRPr="00263AE0">
        <w:rPr>
          <w:i/>
          <w:iCs/>
          <w:kern w:val="0"/>
          <w:szCs w:val="21"/>
        </w:rPr>
        <w:t>m</w:t>
      </w:r>
      <w:r w:rsidRPr="00263AE0">
        <w:rPr>
          <w:kern w:val="0"/>
          <w:szCs w:val="21"/>
          <w:vertAlign w:val="superscript"/>
        </w:rPr>
        <w:t>3</w:t>
      </w:r>
      <w:r w:rsidRPr="00263AE0">
        <w:rPr>
          <w:kern w:val="0"/>
          <w:szCs w:val="21"/>
        </w:rPr>
        <w:t>的木块放入水中，待木块静止后，浸在水中的体积有多大？</w:t>
      </w:r>
      <w:r w:rsidRPr="00263AE0">
        <w:rPr>
          <w:kern w:val="0"/>
          <w:szCs w:val="21"/>
        </w:rPr>
        <w:br/>
      </w:r>
      <w:r w:rsidRPr="00263AE0">
        <w:rPr>
          <w:kern w:val="0"/>
          <w:szCs w:val="21"/>
        </w:rPr>
        <w:t>（</w:t>
      </w:r>
      <w:r w:rsidRPr="00263AE0">
        <w:rPr>
          <w:kern w:val="0"/>
          <w:szCs w:val="21"/>
        </w:rPr>
        <w:t>3</w:t>
      </w:r>
      <w:r w:rsidRPr="00263AE0">
        <w:rPr>
          <w:kern w:val="0"/>
          <w:szCs w:val="21"/>
        </w:rPr>
        <w:t>）取出木块，再将体积为</w:t>
      </w:r>
      <w:r w:rsidRPr="00263AE0">
        <w:rPr>
          <w:kern w:val="0"/>
          <w:szCs w:val="21"/>
        </w:rPr>
        <w:t>100</w:t>
      </w:r>
      <w:r w:rsidRPr="00263AE0">
        <w:rPr>
          <w:i/>
          <w:iCs/>
          <w:kern w:val="0"/>
          <w:szCs w:val="21"/>
        </w:rPr>
        <w:t>cm</w:t>
      </w:r>
      <w:r w:rsidRPr="00263AE0">
        <w:rPr>
          <w:kern w:val="0"/>
          <w:szCs w:val="21"/>
          <w:vertAlign w:val="superscript"/>
        </w:rPr>
        <w:t>3</w:t>
      </w:r>
      <w:r w:rsidRPr="00263AE0">
        <w:rPr>
          <w:kern w:val="0"/>
          <w:szCs w:val="21"/>
        </w:rPr>
        <w:t>，重</w:t>
      </w:r>
      <w:r w:rsidRPr="00263AE0">
        <w:rPr>
          <w:kern w:val="0"/>
          <w:szCs w:val="21"/>
        </w:rPr>
        <w:t>1.8</w:t>
      </w:r>
      <w:r w:rsidRPr="00263AE0">
        <w:rPr>
          <w:i/>
          <w:iCs/>
          <w:kern w:val="0"/>
          <w:szCs w:val="21"/>
        </w:rPr>
        <w:t>N</w:t>
      </w:r>
      <w:r w:rsidRPr="00263AE0">
        <w:rPr>
          <w:kern w:val="0"/>
          <w:szCs w:val="21"/>
        </w:rPr>
        <w:t>的一块固体放入水中，当固体浸没在水中静止时，容器底部对它的支持力有多大？</w:t>
      </w:r>
    </w:p>
    <w:p w:rsidR="00983ADB" w:rsidRPr="00263AE0" w:rsidRDefault="00983ADB" w:rsidP="00983ADB">
      <w:pPr>
        <w:widowControl/>
        <w:adjustRightInd w:val="0"/>
        <w:spacing w:line="360" w:lineRule="auto"/>
        <w:jc w:val="left"/>
        <w:textAlignment w:val="center"/>
        <w:rPr>
          <w:snapToGrid w:val="0"/>
          <w:color w:val="FF0000"/>
          <w:kern w:val="0"/>
          <w:szCs w:val="21"/>
        </w:rPr>
      </w:pPr>
      <w:r>
        <w:rPr>
          <w:noProof/>
          <w:color w:val="FF0000"/>
          <w:kern w:val="0"/>
          <w:szCs w:val="21"/>
        </w:rPr>
        <w:drawing>
          <wp:inline distT="0" distB="0" distL="0" distR="0">
            <wp:extent cx="1047750" cy="695325"/>
            <wp:effectExtent l="0" t="0" r="0" b="9525"/>
            <wp:docPr id="158" name="图片 1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 descr="学科网(www.zxxk.com)--教育资源门户，提供试题试卷、教案、课件、教学论文、素材等各类教学资源库下载，还有大量丰富的教学资讯！"/>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047750" cy="695325"/>
                    </a:xfrm>
                    <a:prstGeom prst="rect">
                      <a:avLst/>
                    </a:prstGeom>
                    <a:noFill/>
                    <a:ln>
                      <a:noFill/>
                    </a:ln>
                  </pic:spPr>
                </pic:pic>
              </a:graphicData>
            </a:graphic>
          </wp:inline>
        </w:drawing>
      </w:r>
    </w:p>
    <w:p w:rsidR="00983ADB" w:rsidRPr="00263AE0" w:rsidRDefault="00983ADB" w:rsidP="00983ADB">
      <w:pPr>
        <w:widowControl/>
        <w:adjustRightInd w:val="0"/>
        <w:spacing w:line="360" w:lineRule="auto"/>
        <w:jc w:val="left"/>
        <w:textAlignment w:val="center"/>
        <w:rPr>
          <w:color w:val="FF0000"/>
          <w:kern w:val="0"/>
          <w:szCs w:val="21"/>
        </w:rPr>
      </w:pPr>
      <w:r w:rsidRPr="00263AE0">
        <w:rPr>
          <w:snapToGrid w:val="0"/>
          <w:color w:val="FF0000"/>
          <w:kern w:val="0"/>
          <w:szCs w:val="21"/>
        </w:rPr>
        <w:t>【答案】（</w:t>
      </w:r>
      <w:r w:rsidRPr="00263AE0">
        <w:rPr>
          <w:snapToGrid w:val="0"/>
          <w:color w:val="FF0000"/>
          <w:kern w:val="0"/>
          <w:szCs w:val="21"/>
        </w:rPr>
        <w:t>1</w:t>
      </w:r>
      <w:r w:rsidRPr="00263AE0">
        <w:rPr>
          <w:snapToGrid w:val="0"/>
          <w:color w:val="FF0000"/>
          <w:kern w:val="0"/>
          <w:szCs w:val="21"/>
        </w:rPr>
        <w:t>）</w:t>
      </w:r>
      <w:r w:rsidRPr="00263AE0">
        <w:rPr>
          <w:color w:val="FF0000"/>
          <w:kern w:val="0"/>
          <w:szCs w:val="21"/>
        </w:rPr>
        <w:t>2000</w:t>
      </w:r>
      <w:r w:rsidRPr="00263AE0">
        <w:rPr>
          <w:i/>
          <w:iCs/>
          <w:color w:val="FF0000"/>
          <w:kern w:val="0"/>
          <w:szCs w:val="21"/>
        </w:rPr>
        <w:t>Pa</w:t>
      </w:r>
      <w:r w:rsidRPr="00263AE0">
        <w:rPr>
          <w:color w:val="FF0000"/>
          <w:kern w:val="0"/>
          <w:szCs w:val="21"/>
        </w:rPr>
        <w:t>；（</w:t>
      </w:r>
      <w:r w:rsidRPr="00263AE0">
        <w:rPr>
          <w:color w:val="FF0000"/>
          <w:kern w:val="0"/>
          <w:szCs w:val="21"/>
        </w:rPr>
        <w:t>2</w:t>
      </w:r>
      <w:r w:rsidRPr="00263AE0">
        <w:rPr>
          <w:color w:val="FF0000"/>
          <w:kern w:val="0"/>
          <w:szCs w:val="21"/>
        </w:rPr>
        <w:t>）</w:t>
      </w:r>
      <w:r w:rsidRPr="00263AE0">
        <w:rPr>
          <w:color w:val="FF0000"/>
          <w:kern w:val="0"/>
          <w:szCs w:val="21"/>
        </w:rPr>
        <w:t>1.6×10</w:t>
      </w:r>
      <w:r w:rsidRPr="00263AE0">
        <w:rPr>
          <w:color w:val="FF0000"/>
          <w:kern w:val="0"/>
          <w:szCs w:val="21"/>
          <w:vertAlign w:val="superscript"/>
        </w:rPr>
        <w:t>-4</w:t>
      </w:r>
      <w:r w:rsidRPr="00263AE0">
        <w:rPr>
          <w:i/>
          <w:iCs/>
          <w:color w:val="FF0000"/>
          <w:kern w:val="0"/>
          <w:szCs w:val="21"/>
        </w:rPr>
        <w:t>m</w:t>
      </w:r>
      <w:r w:rsidRPr="00263AE0">
        <w:rPr>
          <w:color w:val="FF0000"/>
          <w:kern w:val="0"/>
          <w:szCs w:val="21"/>
          <w:vertAlign w:val="superscript"/>
        </w:rPr>
        <w:t>3</w:t>
      </w:r>
      <w:r w:rsidRPr="00263AE0">
        <w:rPr>
          <w:color w:val="FF0000"/>
          <w:kern w:val="0"/>
          <w:szCs w:val="21"/>
        </w:rPr>
        <w:t>；</w:t>
      </w:r>
      <w:r w:rsidRPr="00263AE0">
        <w:rPr>
          <w:color w:val="FF0000"/>
          <w:kern w:val="0"/>
          <w:szCs w:val="21"/>
        </w:rPr>
        <w:t xml:space="preserve">   </w:t>
      </w:r>
      <w:r w:rsidRPr="00263AE0">
        <w:rPr>
          <w:color w:val="FF0000"/>
          <w:kern w:val="0"/>
          <w:szCs w:val="21"/>
        </w:rPr>
        <w:t>；（</w:t>
      </w:r>
      <w:r w:rsidRPr="00263AE0">
        <w:rPr>
          <w:color w:val="FF0000"/>
          <w:kern w:val="0"/>
          <w:szCs w:val="21"/>
        </w:rPr>
        <w:t>3</w:t>
      </w:r>
      <w:r w:rsidRPr="00263AE0">
        <w:rPr>
          <w:color w:val="FF0000"/>
          <w:kern w:val="0"/>
          <w:szCs w:val="21"/>
        </w:rPr>
        <w:t>）</w:t>
      </w:r>
      <w:r w:rsidRPr="00263AE0">
        <w:rPr>
          <w:color w:val="FF0000"/>
          <w:kern w:val="0"/>
          <w:szCs w:val="21"/>
        </w:rPr>
        <w:t>0.8</w:t>
      </w:r>
      <w:r w:rsidRPr="00263AE0">
        <w:rPr>
          <w:i/>
          <w:iCs/>
          <w:color w:val="FF0000"/>
          <w:kern w:val="0"/>
          <w:szCs w:val="21"/>
        </w:rPr>
        <w:t>N</w:t>
      </w:r>
      <w:r w:rsidRPr="00263AE0">
        <w:rPr>
          <w:color w:val="FF0000"/>
          <w:kern w:val="0"/>
          <w:szCs w:val="21"/>
        </w:rPr>
        <w:t>。</w:t>
      </w:r>
      <w:r w:rsidRPr="00263AE0">
        <w:rPr>
          <w:color w:val="FF0000"/>
          <w:kern w:val="0"/>
          <w:szCs w:val="21"/>
        </w:rPr>
        <w:br/>
      </w:r>
      <w:r w:rsidRPr="00263AE0">
        <w:rPr>
          <w:snapToGrid w:val="0"/>
          <w:color w:val="FF0000"/>
          <w:kern w:val="0"/>
          <w:szCs w:val="21"/>
        </w:rPr>
        <w:t>【解析】</w:t>
      </w:r>
      <w:r w:rsidRPr="00263AE0">
        <w:rPr>
          <w:color w:val="FF0000"/>
          <w:kern w:val="0"/>
          <w:szCs w:val="21"/>
        </w:rPr>
        <w:t>解：（</w:t>
      </w:r>
      <w:r w:rsidRPr="00263AE0">
        <w:rPr>
          <w:color w:val="FF0000"/>
          <w:kern w:val="0"/>
          <w:szCs w:val="21"/>
        </w:rPr>
        <w:t>1</w:t>
      </w:r>
      <w:r w:rsidRPr="00263AE0">
        <w:rPr>
          <w:color w:val="FF0000"/>
          <w:kern w:val="0"/>
          <w:szCs w:val="21"/>
        </w:rPr>
        <w:t>）水的深度</w:t>
      </w:r>
      <w:r w:rsidRPr="00263AE0">
        <w:rPr>
          <w:i/>
          <w:iCs/>
          <w:color w:val="FF0000"/>
          <w:kern w:val="0"/>
          <w:szCs w:val="21"/>
        </w:rPr>
        <w:t>h</w:t>
      </w:r>
      <w:r w:rsidRPr="00263AE0">
        <w:rPr>
          <w:color w:val="FF0000"/>
          <w:kern w:val="0"/>
          <w:szCs w:val="21"/>
        </w:rPr>
        <w:t>=0.2</w:t>
      </w:r>
      <w:r w:rsidRPr="00263AE0">
        <w:rPr>
          <w:i/>
          <w:iCs/>
          <w:color w:val="FF0000"/>
          <w:kern w:val="0"/>
          <w:szCs w:val="21"/>
        </w:rPr>
        <w:t>m</w:t>
      </w:r>
      <w:r w:rsidRPr="00263AE0">
        <w:rPr>
          <w:color w:val="FF0000"/>
          <w:kern w:val="0"/>
          <w:szCs w:val="21"/>
        </w:rPr>
        <w:t>，则容器底部受到的水的压强：</w:t>
      </w:r>
      <w:r w:rsidRPr="00263AE0">
        <w:rPr>
          <w:color w:val="FF0000"/>
          <w:kern w:val="0"/>
          <w:szCs w:val="21"/>
        </w:rPr>
        <w:br/>
      </w:r>
      <w:r w:rsidRPr="00263AE0">
        <w:rPr>
          <w:i/>
          <w:iCs/>
          <w:color w:val="FF0000"/>
          <w:kern w:val="0"/>
          <w:szCs w:val="21"/>
        </w:rPr>
        <w:t>p</w:t>
      </w:r>
      <w:r w:rsidRPr="00263AE0">
        <w:rPr>
          <w:color w:val="FF0000"/>
          <w:kern w:val="0"/>
          <w:szCs w:val="21"/>
        </w:rPr>
        <w:t>=ρ</w:t>
      </w:r>
      <w:r w:rsidRPr="00263AE0">
        <w:rPr>
          <w:color w:val="FF0000"/>
          <w:kern w:val="0"/>
          <w:szCs w:val="21"/>
          <w:vertAlign w:val="subscript"/>
        </w:rPr>
        <w:t>水</w:t>
      </w:r>
      <w:proofErr w:type="spellStart"/>
      <w:r w:rsidRPr="00263AE0">
        <w:rPr>
          <w:i/>
          <w:iCs/>
          <w:color w:val="FF0000"/>
          <w:kern w:val="0"/>
          <w:szCs w:val="21"/>
        </w:rPr>
        <w:t>gh</w:t>
      </w:r>
      <w:proofErr w:type="spellEnd"/>
      <w:r w:rsidRPr="00263AE0">
        <w:rPr>
          <w:color w:val="FF0000"/>
          <w:kern w:val="0"/>
          <w:szCs w:val="21"/>
        </w:rPr>
        <w:t>=1.0×10</w:t>
      </w:r>
      <w:r w:rsidRPr="00263AE0">
        <w:rPr>
          <w:color w:val="FF0000"/>
          <w:kern w:val="0"/>
          <w:szCs w:val="21"/>
          <w:vertAlign w:val="superscript"/>
        </w:rPr>
        <w:t>3</w:t>
      </w:r>
      <w:r w:rsidRPr="00263AE0">
        <w:rPr>
          <w:i/>
          <w:iCs/>
          <w:color w:val="FF0000"/>
          <w:kern w:val="0"/>
          <w:szCs w:val="21"/>
        </w:rPr>
        <w:t>kg</w:t>
      </w:r>
      <w:r w:rsidRPr="00263AE0">
        <w:rPr>
          <w:color w:val="FF0000"/>
          <w:kern w:val="0"/>
          <w:szCs w:val="21"/>
        </w:rPr>
        <w:t>/</w:t>
      </w:r>
      <w:r w:rsidRPr="00263AE0">
        <w:rPr>
          <w:i/>
          <w:iCs/>
          <w:color w:val="FF0000"/>
          <w:kern w:val="0"/>
          <w:szCs w:val="21"/>
        </w:rPr>
        <w:t>m</w:t>
      </w:r>
      <w:r w:rsidRPr="00263AE0">
        <w:rPr>
          <w:color w:val="FF0000"/>
          <w:kern w:val="0"/>
          <w:szCs w:val="21"/>
          <w:vertAlign w:val="superscript"/>
        </w:rPr>
        <w:t>3</w:t>
      </w:r>
      <w:r w:rsidRPr="00263AE0">
        <w:rPr>
          <w:color w:val="FF0000"/>
          <w:kern w:val="0"/>
          <w:szCs w:val="21"/>
        </w:rPr>
        <w:t>×10</w:t>
      </w:r>
      <w:r w:rsidRPr="00263AE0">
        <w:rPr>
          <w:i/>
          <w:iCs/>
          <w:color w:val="FF0000"/>
          <w:kern w:val="0"/>
          <w:szCs w:val="21"/>
        </w:rPr>
        <w:t>N</w:t>
      </w:r>
      <w:r w:rsidRPr="00263AE0">
        <w:rPr>
          <w:color w:val="FF0000"/>
          <w:kern w:val="0"/>
          <w:szCs w:val="21"/>
        </w:rPr>
        <w:t>/</w:t>
      </w:r>
      <w:r w:rsidRPr="00263AE0">
        <w:rPr>
          <w:i/>
          <w:iCs/>
          <w:color w:val="FF0000"/>
          <w:kern w:val="0"/>
          <w:szCs w:val="21"/>
        </w:rPr>
        <w:t>kg</w:t>
      </w:r>
      <w:r w:rsidRPr="00263AE0">
        <w:rPr>
          <w:color w:val="FF0000"/>
          <w:kern w:val="0"/>
          <w:szCs w:val="21"/>
        </w:rPr>
        <w:t>×0.2</w:t>
      </w:r>
      <w:r w:rsidRPr="00263AE0">
        <w:rPr>
          <w:i/>
          <w:iCs/>
          <w:color w:val="FF0000"/>
          <w:kern w:val="0"/>
          <w:szCs w:val="21"/>
        </w:rPr>
        <w:t>m</w:t>
      </w:r>
      <w:r w:rsidRPr="00263AE0">
        <w:rPr>
          <w:color w:val="FF0000"/>
          <w:kern w:val="0"/>
          <w:szCs w:val="21"/>
        </w:rPr>
        <w:t>=2000</w:t>
      </w:r>
      <w:r w:rsidRPr="00263AE0">
        <w:rPr>
          <w:i/>
          <w:iCs/>
          <w:color w:val="FF0000"/>
          <w:kern w:val="0"/>
          <w:szCs w:val="21"/>
        </w:rPr>
        <w:t>Pa</w:t>
      </w:r>
      <w:r w:rsidRPr="00263AE0">
        <w:rPr>
          <w:color w:val="FF0000"/>
          <w:kern w:val="0"/>
          <w:szCs w:val="21"/>
        </w:rPr>
        <w:t>；</w:t>
      </w:r>
      <w:r w:rsidRPr="00263AE0">
        <w:rPr>
          <w:color w:val="FF0000"/>
          <w:kern w:val="0"/>
          <w:szCs w:val="21"/>
        </w:rPr>
        <w:br/>
      </w:r>
      <w:r w:rsidRPr="00263AE0">
        <w:rPr>
          <w:color w:val="FF0000"/>
          <w:kern w:val="0"/>
          <w:szCs w:val="21"/>
        </w:rPr>
        <w:t>（</w:t>
      </w:r>
      <w:r w:rsidRPr="00263AE0">
        <w:rPr>
          <w:color w:val="FF0000"/>
          <w:kern w:val="0"/>
          <w:szCs w:val="21"/>
        </w:rPr>
        <w:t>2</w:t>
      </w:r>
      <w:r w:rsidRPr="00263AE0">
        <w:rPr>
          <w:color w:val="FF0000"/>
          <w:kern w:val="0"/>
          <w:szCs w:val="21"/>
        </w:rPr>
        <w:t>）木块的质量：</w:t>
      </w:r>
      <w:r w:rsidRPr="00263AE0">
        <w:rPr>
          <w:i/>
          <w:iCs/>
          <w:color w:val="FF0000"/>
          <w:kern w:val="0"/>
          <w:szCs w:val="21"/>
        </w:rPr>
        <w:t>m</w:t>
      </w:r>
      <w:r w:rsidRPr="00263AE0">
        <w:rPr>
          <w:color w:val="FF0000"/>
          <w:kern w:val="0"/>
          <w:szCs w:val="21"/>
          <w:vertAlign w:val="subscript"/>
        </w:rPr>
        <w:t>木</w:t>
      </w:r>
      <w:r w:rsidRPr="00263AE0">
        <w:rPr>
          <w:color w:val="FF0000"/>
          <w:kern w:val="0"/>
          <w:szCs w:val="21"/>
        </w:rPr>
        <w:t>=ρ</w:t>
      </w:r>
      <w:r w:rsidRPr="00263AE0">
        <w:rPr>
          <w:color w:val="FF0000"/>
          <w:kern w:val="0"/>
          <w:szCs w:val="21"/>
          <w:vertAlign w:val="subscript"/>
        </w:rPr>
        <w:t>木</w:t>
      </w:r>
      <w:r w:rsidRPr="00263AE0">
        <w:rPr>
          <w:i/>
          <w:iCs/>
          <w:color w:val="FF0000"/>
          <w:kern w:val="0"/>
          <w:szCs w:val="21"/>
        </w:rPr>
        <w:t>V</w:t>
      </w:r>
      <w:r w:rsidRPr="00263AE0">
        <w:rPr>
          <w:color w:val="FF0000"/>
          <w:kern w:val="0"/>
          <w:szCs w:val="21"/>
          <w:vertAlign w:val="subscript"/>
        </w:rPr>
        <w:t>木</w:t>
      </w:r>
      <w:r w:rsidRPr="00263AE0">
        <w:rPr>
          <w:color w:val="FF0000"/>
          <w:kern w:val="0"/>
          <w:szCs w:val="21"/>
        </w:rPr>
        <w:t>=0.8×10</w:t>
      </w:r>
      <w:r w:rsidRPr="00263AE0">
        <w:rPr>
          <w:color w:val="FF0000"/>
          <w:kern w:val="0"/>
          <w:szCs w:val="21"/>
          <w:vertAlign w:val="superscript"/>
        </w:rPr>
        <w:t>3</w:t>
      </w:r>
      <w:r w:rsidRPr="00263AE0">
        <w:rPr>
          <w:i/>
          <w:iCs/>
          <w:color w:val="FF0000"/>
          <w:kern w:val="0"/>
          <w:szCs w:val="21"/>
        </w:rPr>
        <w:t>kg</w:t>
      </w:r>
      <w:r w:rsidRPr="00263AE0">
        <w:rPr>
          <w:color w:val="FF0000"/>
          <w:kern w:val="0"/>
          <w:szCs w:val="21"/>
        </w:rPr>
        <w:t>/</w:t>
      </w:r>
      <w:r w:rsidRPr="00263AE0">
        <w:rPr>
          <w:i/>
          <w:iCs/>
          <w:color w:val="FF0000"/>
          <w:kern w:val="0"/>
          <w:szCs w:val="21"/>
        </w:rPr>
        <w:t>m</w:t>
      </w:r>
      <w:r w:rsidRPr="00263AE0">
        <w:rPr>
          <w:color w:val="FF0000"/>
          <w:kern w:val="0"/>
          <w:szCs w:val="21"/>
          <w:vertAlign w:val="superscript"/>
        </w:rPr>
        <w:t>3</w:t>
      </w:r>
      <w:r w:rsidRPr="00263AE0">
        <w:rPr>
          <w:color w:val="FF0000"/>
          <w:kern w:val="0"/>
          <w:szCs w:val="21"/>
        </w:rPr>
        <w:t>×200×10</w:t>
      </w:r>
      <w:r w:rsidRPr="00263AE0">
        <w:rPr>
          <w:color w:val="FF0000"/>
          <w:kern w:val="0"/>
          <w:szCs w:val="21"/>
          <w:vertAlign w:val="superscript"/>
        </w:rPr>
        <w:t>-6</w:t>
      </w:r>
      <w:r w:rsidRPr="00263AE0">
        <w:rPr>
          <w:i/>
          <w:iCs/>
          <w:color w:val="FF0000"/>
          <w:kern w:val="0"/>
          <w:szCs w:val="21"/>
        </w:rPr>
        <w:t>m</w:t>
      </w:r>
      <w:r w:rsidRPr="00263AE0">
        <w:rPr>
          <w:color w:val="FF0000"/>
          <w:kern w:val="0"/>
          <w:szCs w:val="21"/>
          <w:vertAlign w:val="superscript"/>
        </w:rPr>
        <w:t>3</w:t>
      </w:r>
      <w:r w:rsidRPr="00263AE0">
        <w:rPr>
          <w:color w:val="FF0000"/>
          <w:kern w:val="0"/>
          <w:szCs w:val="21"/>
        </w:rPr>
        <w:t>=0.16</w:t>
      </w:r>
      <w:r w:rsidRPr="00263AE0">
        <w:rPr>
          <w:i/>
          <w:iCs/>
          <w:color w:val="FF0000"/>
          <w:kern w:val="0"/>
          <w:szCs w:val="21"/>
        </w:rPr>
        <w:t>kg</w:t>
      </w:r>
      <w:r w:rsidRPr="00263AE0">
        <w:rPr>
          <w:color w:val="FF0000"/>
          <w:kern w:val="0"/>
          <w:szCs w:val="21"/>
        </w:rPr>
        <w:t>，</w:t>
      </w:r>
      <w:r w:rsidRPr="00263AE0">
        <w:rPr>
          <w:color w:val="FF0000"/>
          <w:kern w:val="0"/>
          <w:szCs w:val="21"/>
        </w:rPr>
        <w:br/>
      </w:r>
      <w:r w:rsidRPr="00263AE0">
        <w:rPr>
          <w:color w:val="FF0000"/>
          <w:kern w:val="0"/>
          <w:szCs w:val="21"/>
        </w:rPr>
        <w:t>木块所受重力：</w:t>
      </w:r>
      <w:r w:rsidRPr="00263AE0">
        <w:rPr>
          <w:i/>
          <w:iCs/>
          <w:color w:val="FF0000"/>
          <w:kern w:val="0"/>
          <w:szCs w:val="21"/>
        </w:rPr>
        <w:t>G</w:t>
      </w:r>
      <w:r w:rsidRPr="00263AE0">
        <w:rPr>
          <w:color w:val="FF0000"/>
          <w:kern w:val="0"/>
          <w:szCs w:val="21"/>
          <w:vertAlign w:val="subscript"/>
        </w:rPr>
        <w:t>木</w:t>
      </w:r>
      <w:r w:rsidRPr="00263AE0">
        <w:rPr>
          <w:color w:val="FF0000"/>
          <w:kern w:val="0"/>
          <w:szCs w:val="21"/>
        </w:rPr>
        <w:t>=</w:t>
      </w:r>
      <w:r w:rsidRPr="00263AE0">
        <w:rPr>
          <w:i/>
          <w:iCs/>
          <w:color w:val="FF0000"/>
          <w:kern w:val="0"/>
          <w:szCs w:val="21"/>
        </w:rPr>
        <w:t>m</w:t>
      </w:r>
      <w:r w:rsidRPr="00263AE0">
        <w:rPr>
          <w:color w:val="FF0000"/>
          <w:kern w:val="0"/>
          <w:szCs w:val="21"/>
          <w:vertAlign w:val="subscript"/>
        </w:rPr>
        <w:t>木</w:t>
      </w:r>
      <w:r w:rsidRPr="00263AE0">
        <w:rPr>
          <w:i/>
          <w:iCs/>
          <w:color w:val="FF0000"/>
          <w:kern w:val="0"/>
          <w:szCs w:val="21"/>
        </w:rPr>
        <w:t>g</w:t>
      </w:r>
      <w:r w:rsidRPr="00263AE0">
        <w:rPr>
          <w:color w:val="FF0000"/>
          <w:kern w:val="0"/>
          <w:szCs w:val="21"/>
        </w:rPr>
        <w:t>=0.16</w:t>
      </w:r>
      <w:r w:rsidRPr="00263AE0">
        <w:rPr>
          <w:i/>
          <w:iCs/>
          <w:color w:val="FF0000"/>
          <w:kern w:val="0"/>
          <w:szCs w:val="21"/>
        </w:rPr>
        <w:t>kg</w:t>
      </w:r>
      <w:r w:rsidRPr="00263AE0">
        <w:rPr>
          <w:color w:val="FF0000"/>
          <w:kern w:val="0"/>
          <w:szCs w:val="21"/>
        </w:rPr>
        <w:t>×10</w:t>
      </w:r>
      <w:r w:rsidRPr="00263AE0">
        <w:rPr>
          <w:i/>
          <w:iCs/>
          <w:color w:val="FF0000"/>
          <w:kern w:val="0"/>
          <w:szCs w:val="21"/>
        </w:rPr>
        <w:t>N</w:t>
      </w:r>
      <w:r w:rsidRPr="00263AE0">
        <w:rPr>
          <w:color w:val="FF0000"/>
          <w:kern w:val="0"/>
          <w:szCs w:val="21"/>
        </w:rPr>
        <w:t>/</w:t>
      </w:r>
      <w:r w:rsidRPr="00263AE0">
        <w:rPr>
          <w:i/>
          <w:iCs/>
          <w:color w:val="FF0000"/>
          <w:kern w:val="0"/>
          <w:szCs w:val="21"/>
        </w:rPr>
        <w:t>kg</w:t>
      </w:r>
      <w:r w:rsidRPr="00263AE0">
        <w:rPr>
          <w:color w:val="FF0000"/>
          <w:kern w:val="0"/>
          <w:szCs w:val="21"/>
        </w:rPr>
        <w:t>=1.6</w:t>
      </w:r>
      <w:r w:rsidRPr="00263AE0">
        <w:rPr>
          <w:i/>
          <w:iCs/>
          <w:color w:val="FF0000"/>
          <w:kern w:val="0"/>
          <w:szCs w:val="21"/>
        </w:rPr>
        <w:t>N</w:t>
      </w:r>
      <w:r w:rsidRPr="00263AE0">
        <w:rPr>
          <w:color w:val="FF0000"/>
          <w:kern w:val="0"/>
          <w:szCs w:val="21"/>
        </w:rPr>
        <w:t>，</w:t>
      </w:r>
      <w:r w:rsidRPr="00263AE0">
        <w:rPr>
          <w:color w:val="FF0000"/>
          <w:kern w:val="0"/>
          <w:szCs w:val="21"/>
        </w:rPr>
        <w:br/>
      </w:r>
      <w:r w:rsidRPr="00263AE0">
        <w:rPr>
          <w:color w:val="FF0000"/>
          <w:kern w:val="0"/>
          <w:szCs w:val="21"/>
        </w:rPr>
        <w:t>由于</w:t>
      </w:r>
      <w:r w:rsidRPr="00263AE0">
        <w:rPr>
          <w:color w:val="FF0000"/>
          <w:kern w:val="0"/>
          <w:szCs w:val="21"/>
        </w:rPr>
        <w:t>ρ</w:t>
      </w:r>
      <w:r w:rsidRPr="00263AE0">
        <w:rPr>
          <w:color w:val="FF0000"/>
          <w:kern w:val="0"/>
          <w:szCs w:val="21"/>
          <w:vertAlign w:val="subscript"/>
        </w:rPr>
        <w:t>木</w:t>
      </w:r>
      <w:r w:rsidRPr="00263AE0">
        <w:rPr>
          <w:color w:val="FF0000"/>
          <w:kern w:val="0"/>
          <w:szCs w:val="21"/>
        </w:rPr>
        <w:t>＜</w:t>
      </w:r>
      <w:r w:rsidRPr="00263AE0">
        <w:rPr>
          <w:color w:val="FF0000"/>
          <w:kern w:val="0"/>
          <w:szCs w:val="21"/>
        </w:rPr>
        <w:t>ρ</w:t>
      </w:r>
      <w:r w:rsidRPr="00263AE0">
        <w:rPr>
          <w:color w:val="FF0000"/>
          <w:kern w:val="0"/>
          <w:szCs w:val="21"/>
          <w:vertAlign w:val="subscript"/>
        </w:rPr>
        <w:t>水</w:t>
      </w:r>
      <w:r w:rsidRPr="00263AE0">
        <w:rPr>
          <w:color w:val="FF0000"/>
          <w:kern w:val="0"/>
          <w:szCs w:val="21"/>
        </w:rPr>
        <w:t>，所以，木块在水中静止后处于漂浮状态；则</w:t>
      </w:r>
      <w:r w:rsidRPr="00263AE0">
        <w:rPr>
          <w:i/>
          <w:iCs/>
          <w:color w:val="FF0000"/>
          <w:kern w:val="0"/>
          <w:szCs w:val="21"/>
        </w:rPr>
        <w:t>F</w:t>
      </w:r>
      <w:r w:rsidRPr="00263AE0">
        <w:rPr>
          <w:color w:val="FF0000"/>
          <w:kern w:val="0"/>
          <w:szCs w:val="21"/>
          <w:vertAlign w:val="subscript"/>
        </w:rPr>
        <w:t>浮</w:t>
      </w:r>
      <w:r w:rsidRPr="00263AE0">
        <w:rPr>
          <w:color w:val="FF0000"/>
          <w:kern w:val="0"/>
          <w:szCs w:val="21"/>
        </w:rPr>
        <w:t>=</w:t>
      </w:r>
      <w:r w:rsidRPr="00263AE0">
        <w:rPr>
          <w:i/>
          <w:iCs/>
          <w:color w:val="FF0000"/>
          <w:kern w:val="0"/>
          <w:szCs w:val="21"/>
        </w:rPr>
        <w:t>G</w:t>
      </w:r>
      <w:r w:rsidRPr="00263AE0">
        <w:rPr>
          <w:color w:val="FF0000"/>
          <w:kern w:val="0"/>
          <w:szCs w:val="21"/>
          <w:vertAlign w:val="subscript"/>
        </w:rPr>
        <w:t>木</w:t>
      </w:r>
      <w:r w:rsidRPr="00263AE0">
        <w:rPr>
          <w:color w:val="FF0000"/>
          <w:kern w:val="0"/>
          <w:szCs w:val="21"/>
        </w:rPr>
        <w:t>=1.6</w:t>
      </w:r>
      <w:r w:rsidRPr="00263AE0">
        <w:rPr>
          <w:i/>
          <w:iCs/>
          <w:color w:val="FF0000"/>
          <w:kern w:val="0"/>
          <w:szCs w:val="21"/>
        </w:rPr>
        <w:t>N</w:t>
      </w:r>
      <w:r w:rsidRPr="00263AE0">
        <w:rPr>
          <w:color w:val="FF0000"/>
          <w:kern w:val="0"/>
          <w:szCs w:val="21"/>
        </w:rPr>
        <w:t>，</w:t>
      </w:r>
      <w:r w:rsidRPr="00263AE0">
        <w:rPr>
          <w:color w:val="FF0000"/>
          <w:kern w:val="0"/>
          <w:szCs w:val="21"/>
        </w:rPr>
        <w:br/>
      </w:r>
      <w:r w:rsidRPr="00263AE0">
        <w:rPr>
          <w:color w:val="FF0000"/>
          <w:kern w:val="0"/>
          <w:szCs w:val="21"/>
        </w:rPr>
        <w:t>由</w:t>
      </w:r>
      <w:r w:rsidRPr="00263AE0">
        <w:rPr>
          <w:i/>
          <w:iCs/>
          <w:color w:val="FF0000"/>
          <w:kern w:val="0"/>
          <w:szCs w:val="21"/>
        </w:rPr>
        <w:t>F</w:t>
      </w:r>
      <w:r w:rsidRPr="00263AE0">
        <w:rPr>
          <w:color w:val="FF0000"/>
          <w:kern w:val="0"/>
          <w:szCs w:val="21"/>
          <w:vertAlign w:val="subscript"/>
        </w:rPr>
        <w:t>浮</w:t>
      </w:r>
      <w:r w:rsidRPr="00263AE0">
        <w:rPr>
          <w:color w:val="FF0000"/>
          <w:kern w:val="0"/>
          <w:szCs w:val="21"/>
        </w:rPr>
        <w:t>=ρ</w:t>
      </w:r>
      <w:r w:rsidRPr="00263AE0">
        <w:rPr>
          <w:color w:val="FF0000"/>
          <w:kern w:val="0"/>
          <w:szCs w:val="21"/>
          <w:vertAlign w:val="subscript"/>
        </w:rPr>
        <w:t>液</w:t>
      </w:r>
      <w:proofErr w:type="spellStart"/>
      <w:r w:rsidRPr="00263AE0">
        <w:rPr>
          <w:i/>
          <w:iCs/>
          <w:color w:val="FF0000"/>
          <w:kern w:val="0"/>
          <w:szCs w:val="21"/>
        </w:rPr>
        <w:t>gV</w:t>
      </w:r>
      <w:proofErr w:type="spellEnd"/>
      <w:r w:rsidRPr="00263AE0">
        <w:rPr>
          <w:color w:val="FF0000"/>
          <w:kern w:val="0"/>
          <w:szCs w:val="21"/>
          <w:vertAlign w:val="subscript"/>
        </w:rPr>
        <w:t>排</w:t>
      </w:r>
      <w:r w:rsidRPr="00263AE0">
        <w:rPr>
          <w:color w:val="FF0000"/>
          <w:kern w:val="0"/>
          <w:szCs w:val="21"/>
        </w:rPr>
        <w:t>可得排开水的体积（浸在水中的体积）：</w:t>
      </w:r>
      <w:r w:rsidRPr="00263AE0">
        <w:rPr>
          <w:i/>
          <w:iCs/>
          <w:color w:val="FF0000"/>
          <w:kern w:val="0"/>
          <w:szCs w:val="21"/>
        </w:rPr>
        <w:t>V</w:t>
      </w:r>
      <w:r w:rsidRPr="00263AE0">
        <w:rPr>
          <w:color w:val="FF0000"/>
          <w:kern w:val="0"/>
          <w:szCs w:val="21"/>
          <w:vertAlign w:val="subscript"/>
        </w:rPr>
        <w:t>排</w:t>
      </w:r>
      <w:r w:rsidRPr="00263AE0">
        <w:rPr>
          <w:color w:val="FF0000"/>
          <w:kern w:val="0"/>
          <w:szCs w:val="21"/>
        </w:rPr>
        <w:t>=</w:t>
      </w:r>
      <m:oMath>
        <m:f>
          <m:fPr>
            <m:ctrlPr>
              <w:rPr>
                <w:rFonts w:ascii="Cambria Math" w:hAnsi="Cambria Math"/>
              </w:rPr>
            </m:ctrlPr>
          </m:fPr>
          <m:num>
            <m:sSub>
              <m:sSubPr>
                <m:ctrlPr>
                  <w:rPr>
                    <w:rFonts w:ascii="Cambria Math" w:hAnsi="Cambria Math"/>
                  </w:rPr>
                </m:ctrlPr>
              </m:sSubPr>
              <m:e>
                <m:r>
                  <w:rPr>
                    <w:rFonts w:ascii="Cambria Math" w:hAnsi="Cambria Math"/>
                  </w:rPr>
                  <m:t>F</m:t>
                </m:r>
              </m:e>
              <m:sub>
                <m:r>
                  <m:rPr>
                    <m:sty m:val="p"/>
                  </m:rPr>
                  <w:rPr>
                    <w:rFonts w:ascii="Cambria Math" w:hAnsi="Cambria Math"/>
                  </w:rPr>
                  <m:t>浮</m:t>
                </m:r>
              </m:sub>
            </m:sSub>
          </m:num>
          <m:den>
            <m:sSub>
              <m:sSubPr>
                <m:ctrlPr>
                  <w:rPr>
                    <w:rFonts w:ascii="Cambria Math" w:hAnsi="Cambria Math"/>
                  </w:rPr>
                </m:ctrlPr>
              </m:sSubPr>
              <m:e>
                <m:r>
                  <w:rPr>
                    <w:rFonts w:ascii="Cambria Math" w:hAnsi="Cambria Math"/>
                  </w:rPr>
                  <m:t>ρ</m:t>
                </m:r>
              </m:e>
              <m:sub>
                <m:r>
                  <m:rPr>
                    <m:sty m:val="p"/>
                  </m:rPr>
                  <w:rPr>
                    <w:rFonts w:ascii="Cambria Math" w:hAnsi="Cambria Math"/>
                  </w:rPr>
                  <m:t>水</m:t>
                </m:r>
              </m:sub>
            </m:sSub>
            <m:r>
              <w:rPr>
                <w:rFonts w:ascii="Cambria Math" w:hAnsi="Cambria Math"/>
              </w:rPr>
              <m:t>g</m:t>
            </m:r>
          </m:den>
        </m:f>
      </m:oMath>
      <w:r w:rsidRPr="00263AE0">
        <w:rPr>
          <w:color w:val="FF0000"/>
          <w:kern w:val="0"/>
          <w:szCs w:val="21"/>
        </w:rPr>
        <w:t>=</w:t>
      </w:r>
      <m:oMath>
        <m:f>
          <m:fPr>
            <m:ctrlPr>
              <w:rPr>
                <w:rFonts w:ascii="Cambria Math" w:hAnsi="Cambria Math"/>
              </w:rPr>
            </m:ctrlPr>
          </m:fPr>
          <m:num>
            <m:r>
              <w:rPr>
                <w:rFonts w:ascii="Cambria Math" w:hAnsi="Cambria Math"/>
              </w:rPr>
              <m:t>1.6N</m:t>
            </m:r>
          </m:num>
          <m:den>
            <m:r>
              <w:rPr>
                <w:rFonts w:ascii="Cambria Math" w:hAnsi="Cambria Math"/>
              </w:rPr>
              <m:t>1.0×</m:t>
            </m:r>
            <m:sSup>
              <m:sSupPr>
                <m:ctrlPr>
                  <w:rPr>
                    <w:rFonts w:ascii="Cambria Math" w:hAnsi="Cambria Math"/>
                  </w:rPr>
                </m:ctrlPr>
              </m:sSupPr>
              <m:e>
                <m:r>
                  <w:rPr>
                    <w:rFonts w:ascii="Cambria Math" w:hAnsi="Cambria Math"/>
                  </w:rPr>
                  <m:t>10</m:t>
                </m:r>
              </m:e>
              <m:sup>
                <m:r>
                  <w:rPr>
                    <w:rFonts w:ascii="Cambria Math" w:hAnsi="Cambria Math"/>
                  </w:rPr>
                  <m:t>3</m:t>
                </m:r>
              </m:sup>
            </m:sSup>
            <m:r>
              <w:rPr>
                <w:rFonts w:ascii="Cambria Math" w:hAnsi="Cambria Math"/>
              </w:rPr>
              <m:t>kg/</m:t>
            </m:r>
            <m:sSup>
              <m:sSupPr>
                <m:ctrlPr>
                  <w:rPr>
                    <w:rFonts w:ascii="Cambria Math" w:hAnsi="Cambria Math"/>
                  </w:rPr>
                </m:ctrlPr>
              </m:sSupPr>
              <m:e>
                <m:r>
                  <w:rPr>
                    <w:rFonts w:ascii="Cambria Math" w:hAnsi="Cambria Math"/>
                  </w:rPr>
                  <m:t>m</m:t>
                </m:r>
              </m:e>
              <m:sup>
                <m:r>
                  <w:rPr>
                    <w:rFonts w:ascii="Cambria Math" w:hAnsi="Cambria Math"/>
                  </w:rPr>
                  <m:t>3</m:t>
                </m:r>
              </m:sup>
            </m:sSup>
            <m:r>
              <w:rPr>
                <w:rFonts w:ascii="Cambria Math" w:hAnsi="Cambria Math"/>
              </w:rPr>
              <m:t>×10N/kg</m:t>
            </m:r>
          </m:den>
        </m:f>
      </m:oMath>
      <w:r w:rsidRPr="00263AE0">
        <w:rPr>
          <w:color w:val="FF0000"/>
          <w:kern w:val="0"/>
          <w:szCs w:val="21"/>
        </w:rPr>
        <w:t>=1.6×10</w:t>
      </w:r>
      <w:r w:rsidRPr="00263AE0">
        <w:rPr>
          <w:color w:val="FF0000"/>
          <w:kern w:val="0"/>
          <w:szCs w:val="21"/>
          <w:vertAlign w:val="superscript"/>
        </w:rPr>
        <w:t>-4</w:t>
      </w:r>
      <w:r w:rsidRPr="00263AE0">
        <w:rPr>
          <w:i/>
          <w:iCs/>
          <w:color w:val="FF0000"/>
          <w:kern w:val="0"/>
          <w:szCs w:val="21"/>
        </w:rPr>
        <w:t>m</w:t>
      </w:r>
      <w:r w:rsidRPr="00263AE0">
        <w:rPr>
          <w:color w:val="FF0000"/>
          <w:kern w:val="0"/>
          <w:szCs w:val="21"/>
          <w:vertAlign w:val="superscript"/>
        </w:rPr>
        <w:t>3</w:t>
      </w:r>
      <w:r w:rsidRPr="00263AE0">
        <w:rPr>
          <w:color w:val="FF0000"/>
          <w:kern w:val="0"/>
          <w:szCs w:val="21"/>
        </w:rPr>
        <w:t>。</w:t>
      </w:r>
      <w:r w:rsidRPr="00263AE0">
        <w:rPr>
          <w:color w:val="FF0000"/>
          <w:kern w:val="0"/>
          <w:szCs w:val="21"/>
        </w:rPr>
        <w:br/>
      </w:r>
      <w:r w:rsidRPr="00263AE0">
        <w:rPr>
          <w:color w:val="FF0000"/>
          <w:kern w:val="0"/>
          <w:szCs w:val="21"/>
        </w:rPr>
        <w:t>（</w:t>
      </w:r>
      <w:r w:rsidRPr="00263AE0">
        <w:rPr>
          <w:color w:val="FF0000"/>
          <w:kern w:val="0"/>
          <w:szCs w:val="21"/>
        </w:rPr>
        <w:t>3</w:t>
      </w:r>
      <w:r w:rsidRPr="00263AE0">
        <w:rPr>
          <w:color w:val="FF0000"/>
          <w:kern w:val="0"/>
          <w:szCs w:val="21"/>
        </w:rPr>
        <w:t>）当固体浸没在水中时，其排开水的体积：</w:t>
      </w:r>
      <w:r w:rsidRPr="00263AE0">
        <w:rPr>
          <w:i/>
          <w:iCs/>
          <w:color w:val="FF0000"/>
          <w:kern w:val="0"/>
          <w:szCs w:val="21"/>
        </w:rPr>
        <w:t>V</w:t>
      </w:r>
      <w:r w:rsidRPr="00263AE0">
        <w:rPr>
          <w:color w:val="FF0000"/>
          <w:kern w:val="0"/>
          <w:szCs w:val="21"/>
          <w:vertAlign w:val="subscript"/>
        </w:rPr>
        <w:t>排</w:t>
      </w:r>
      <w:r w:rsidRPr="00263AE0">
        <w:rPr>
          <w:color w:val="FF0000"/>
          <w:kern w:val="0"/>
          <w:szCs w:val="21"/>
        </w:rPr>
        <w:t>′=</w:t>
      </w:r>
      <w:r w:rsidRPr="00263AE0">
        <w:rPr>
          <w:i/>
          <w:iCs/>
          <w:color w:val="FF0000"/>
          <w:kern w:val="0"/>
          <w:szCs w:val="21"/>
        </w:rPr>
        <w:t>V</w:t>
      </w:r>
      <w:r w:rsidRPr="00263AE0">
        <w:rPr>
          <w:color w:val="FF0000"/>
          <w:kern w:val="0"/>
          <w:szCs w:val="21"/>
          <w:vertAlign w:val="subscript"/>
        </w:rPr>
        <w:t>固体</w:t>
      </w:r>
      <w:r w:rsidRPr="00263AE0">
        <w:rPr>
          <w:color w:val="FF0000"/>
          <w:kern w:val="0"/>
          <w:szCs w:val="21"/>
        </w:rPr>
        <w:t>=100</w:t>
      </w:r>
      <w:r w:rsidRPr="00263AE0">
        <w:rPr>
          <w:i/>
          <w:iCs/>
          <w:color w:val="FF0000"/>
          <w:kern w:val="0"/>
          <w:szCs w:val="21"/>
        </w:rPr>
        <w:t>cm</w:t>
      </w:r>
      <w:r w:rsidRPr="00263AE0">
        <w:rPr>
          <w:color w:val="FF0000"/>
          <w:kern w:val="0"/>
          <w:szCs w:val="21"/>
          <w:vertAlign w:val="superscript"/>
        </w:rPr>
        <w:t>3</w:t>
      </w:r>
      <w:r w:rsidRPr="00263AE0">
        <w:rPr>
          <w:color w:val="FF0000"/>
          <w:kern w:val="0"/>
          <w:szCs w:val="21"/>
        </w:rPr>
        <w:t>=1×10</w:t>
      </w:r>
      <w:r w:rsidRPr="00263AE0">
        <w:rPr>
          <w:color w:val="FF0000"/>
          <w:kern w:val="0"/>
          <w:szCs w:val="21"/>
          <w:vertAlign w:val="superscript"/>
        </w:rPr>
        <w:t>-4</w:t>
      </w:r>
      <w:r w:rsidRPr="00263AE0">
        <w:rPr>
          <w:i/>
          <w:iCs/>
          <w:color w:val="FF0000"/>
          <w:kern w:val="0"/>
          <w:szCs w:val="21"/>
        </w:rPr>
        <w:t>m</w:t>
      </w:r>
      <w:r w:rsidRPr="00263AE0">
        <w:rPr>
          <w:color w:val="FF0000"/>
          <w:kern w:val="0"/>
          <w:szCs w:val="21"/>
          <w:vertAlign w:val="superscript"/>
        </w:rPr>
        <w:t>3</w:t>
      </w:r>
      <w:r w:rsidRPr="00263AE0">
        <w:rPr>
          <w:color w:val="FF0000"/>
          <w:kern w:val="0"/>
          <w:szCs w:val="21"/>
        </w:rPr>
        <w:t>，</w:t>
      </w:r>
      <w:r w:rsidRPr="00263AE0">
        <w:rPr>
          <w:color w:val="FF0000"/>
          <w:kern w:val="0"/>
          <w:szCs w:val="21"/>
        </w:rPr>
        <w:br/>
      </w:r>
      <w:r w:rsidRPr="00263AE0">
        <w:rPr>
          <w:color w:val="FF0000"/>
          <w:kern w:val="0"/>
          <w:szCs w:val="21"/>
        </w:rPr>
        <w:t>则固体受到的浮力：</w:t>
      </w:r>
      <w:r w:rsidRPr="00263AE0">
        <w:rPr>
          <w:i/>
          <w:iCs/>
          <w:color w:val="FF0000"/>
          <w:kern w:val="0"/>
          <w:szCs w:val="21"/>
        </w:rPr>
        <w:t>F</w:t>
      </w:r>
      <w:r w:rsidRPr="00263AE0">
        <w:rPr>
          <w:color w:val="FF0000"/>
          <w:kern w:val="0"/>
          <w:szCs w:val="21"/>
          <w:vertAlign w:val="subscript"/>
        </w:rPr>
        <w:t>浮</w:t>
      </w:r>
      <w:r w:rsidRPr="00263AE0">
        <w:rPr>
          <w:color w:val="FF0000"/>
          <w:kern w:val="0"/>
          <w:szCs w:val="21"/>
        </w:rPr>
        <w:t>′=ρ</w:t>
      </w:r>
      <w:r w:rsidRPr="00263AE0">
        <w:rPr>
          <w:color w:val="FF0000"/>
          <w:kern w:val="0"/>
          <w:szCs w:val="21"/>
          <w:vertAlign w:val="subscript"/>
        </w:rPr>
        <w:t>水</w:t>
      </w:r>
      <w:proofErr w:type="spellStart"/>
      <w:r w:rsidRPr="00263AE0">
        <w:rPr>
          <w:i/>
          <w:iCs/>
          <w:color w:val="FF0000"/>
          <w:kern w:val="0"/>
          <w:szCs w:val="21"/>
        </w:rPr>
        <w:t>gV</w:t>
      </w:r>
      <w:proofErr w:type="spellEnd"/>
      <w:r w:rsidRPr="00263AE0">
        <w:rPr>
          <w:color w:val="FF0000"/>
          <w:kern w:val="0"/>
          <w:szCs w:val="21"/>
          <w:vertAlign w:val="subscript"/>
        </w:rPr>
        <w:t>排</w:t>
      </w:r>
      <w:r w:rsidRPr="00263AE0">
        <w:rPr>
          <w:color w:val="FF0000"/>
          <w:kern w:val="0"/>
          <w:szCs w:val="21"/>
        </w:rPr>
        <w:t>′=1.0×10</w:t>
      </w:r>
      <w:r w:rsidRPr="00263AE0">
        <w:rPr>
          <w:color w:val="FF0000"/>
          <w:kern w:val="0"/>
          <w:szCs w:val="21"/>
          <w:vertAlign w:val="superscript"/>
        </w:rPr>
        <w:t>3</w:t>
      </w:r>
      <w:r w:rsidRPr="00263AE0">
        <w:rPr>
          <w:i/>
          <w:iCs/>
          <w:color w:val="FF0000"/>
          <w:kern w:val="0"/>
          <w:szCs w:val="21"/>
        </w:rPr>
        <w:t>kg</w:t>
      </w:r>
      <w:r w:rsidRPr="00263AE0">
        <w:rPr>
          <w:color w:val="FF0000"/>
          <w:kern w:val="0"/>
          <w:szCs w:val="21"/>
        </w:rPr>
        <w:t>/</w:t>
      </w:r>
      <w:r w:rsidRPr="00263AE0">
        <w:rPr>
          <w:i/>
          <w:iCs/>
          <w:color w:val="FF0000"/>
          <w:kern w:val="0"/>
          <w:szCs w:val="21"/>
        </w:rPr>
        <w:t>m</w:t>
      </w:r>
      <w:r w:rsidRPr="00263AE0">
        <w:rPr>
          <w:color w:val="FF0000"/>
          <w:kern w:val="0"/>
          <w:szCs w:val="21"/>
          <w:vertAlign w:val="superscript"/>
        </w:rPr>
        <w:t>3</w:t>
      </w:r>
      <w:r w:rsidRPr="00263AE0">
        <w:rPr>
          <w:color w:val="FF0000"/>
          <w:kern w:val="0"/>
          <w:szCs w:val="21"/>
        </w:rPr>
        <w:t>×10</w:t>
      </w:r>
      <w:r w:rsidRPr="00263AE0">
        <w:rPr>
          <w:i/>
          <w:iCs/>
          <w:color w:val="FF0000"/>
          <w:kern w:val="0"/>
          <w:szCs w:val="21"/>
        </w:rPr>
        <w:t>N</w:t>
      </w:r>
      <w:r w:rsidRPr="00263AE0">
        <w:rPr>
          <w:color w:val="FF0000"/>
          <w:kern w:val="0"/>
          <w:szCs w:val="21"/>
        </w:rPr>
        <w:t>/</w:t>
      </w:r>
      <w:r w:rsidRPr="00263AE0">
        <w:rPr>
          <w:i/>
          <w:iCs/>
          <w:color w:val="FF0000"/>
          <w:kern w:val="0"/>
          <w:szCs w:val="21"/>
        </w:rPr>
        <w:t>kg</w:t>
      </w:r>
      <w:r w:rsidRPr="00263AE0">
        <w:rPr>
          <w:color w:val="FF0000"/>
          <w:kern w:val="0"/>
          <w:szCs w:val="21"/>
        </w:rPr>
        <w:t>×1×10</w:t>
      </w:r>
      <w:r w:rsidRPr="00263AE0">
        <w:rPr>
          <w:color w:val="FF0000"/>
          <w:kern w:val="0"/>
          <w:szCs w:val="21"/>
          <w:vertAlign w:val="superscript"/>
        </w:rPr>
        <w:t>-4</w:t>
      </w:r>
      <w:r w:rsidRPr="00263AE0">
        <w:rPr>
          <w:i/>
          <w:iCs/>
          <w:color w:val="FF0000"/>
          <w:kern w:val="0"/>
          <w:szCs w:val="21"/>
        </w:rPr>
        <w:t>m</w:t>
      </w:r>
      <w:r w:rsidRPr="00263AE0">
        <w:rPr>
          <w:color w:val="FF0000"/>
          <w:kern w:val="0"/>
          <w:szCs w:val="21"/>
          <w:vertAlign w:val="superscript"/>
        </w:rPr>
        <w:t>3</w:t>
      </w:r>
      <w:r w:rsidRPr="00263AE0">
        <w:rPr>
          <w:color w:val="FF0000"/>
          <w:kern w:val="0"/>
          <w:szCs w:val="21"/>
        </w:rPr>
        <w:t>=1</w:t>
      </w:r>
      <w:r w:rsidRPr="00263AE0">
        <w:rPr>
          <w:i/>
          <w:iCs/>
          <w:color w:val="FF0000"/>
          <w:kern w:val="0"/>
          <w:szCs w:val="21"/>
        </w:rPr>
        <w:t>N</w:t>
      </w:r>
      <w:r w:rsidRPr="00263AE0">
        <w:rPr>
          <w:color w:val="FF0000"/>
          <w:kern w:val="0"/>
          <w:szCs w:val="21"/>
        </w:rPr>
        <w:t>＜</w:t>
      </w:r>
      <w:r w:rsidRPr="00263AE0">
        <w:rPr>
          <w:color w:val="FF0000"/>
          <w:kern w:val="0"/>
          <w:szCs w:val="21"/>
        </w:rPr>
        <w:t>1.8</w:t>
      </w:r>
      <w:r w:rsidRPr="00263AE0">
        <w:rPr>
          <w:i/>
          <w:iCs/>
          <w:color w:val="FF0000"/>
          <w:kern w:val="0"/>
          <w:szCs w:val="21"/>
        </w:rPr>
        <w:t>N</w:t>
      </w:r>
      <w:r w:rsidRPr="00263AE0">
        <w:rPr>
          <w:color w:val="FF0000"/>
          <w:kern w:val="0"/>
          <w:szCs w:val="21"/>
        </w:rPr>
        <w:t>，</w:t>
      </w:r>
      <w:r w:rsidRPr="00263AE0">
        <w:rPr>
          <w:color w:val="FF0000"/>
          <w:kern w:val="0"/>
          <w:szCs w:val="21"/>
        </w:rPr>
        <w:br/>
      </w:r>
      <w:r w:rsidRPr="00263AE0">
        <w:rPr>
          <w:color w:val="FF0000"/>
          <w:kern w:val="0"/>
          <w:szCs w:val="21"/>
        </w:rPr>
        <w:t>即：</w:t>
      </w:r>
      <w:r w:rsidRPr="00263AE0">
        <w:rPr>
          <w:i/>
          <w:iCs/>
          <w:color w:val="FF0000"/>
          <w:kern w:val="0"/>
          <w:szCs w:val="21"/>
        </w:rPr>
        <w:t>F</w:t>
      </w:r>
      <w:r w:rsidRPr="00263AE0">
        <w:rPr>
          <w:color w:val="FF0000"/>
          <w:kern w:val="0"/>
          <w:szCs w:val="21"/>
          <w:vertAlign w:val="subscript"/>
        </w:rPr>
        <w:t>浮</w:t>
      </w:r>
      <w:r w:rsidRPr="00263AE0">
        <w:rPr>
          <w:color w:val="FF0000"/>
          <w:kern w:val="0"/>
          <w:szCs w:val="21"/>
        </w:rPr>
        <w:t>′</w:t>
      </w:r>
      <w:r w:rsidRPr="00263AE0">
        <w:rPr>
          <w:color w:val="FF0000"/>
          <w:kern w:val="0"/>
          <w:szCs w:val="21"/>
        </w:rPr>
        <w:t>＜</w:t>
      </w:r>
      <w:r w:rsidRPr="00263AE0">
        <w:rPr>
          <w:i/>
          <w:iCs/>
          <w:color w:val="FF0000"/>
          <w:kern w:val="0"/>
          <w:szCs w:val="21"/>
        </w:rPr>
        <w:t>G</w:t>
      </w:r>
      <w:r w:rsidRPr="00263AE0">
        <w:rPr>
          <w:color w:val="FF0000"/>
          <w:kern w:val="0"/>
          <w:szCs w:val="21"/>
          <w:vertAlign w:val="subscript"/>
        </w:rPr>
        <w:t>固体</w:t>
      </w:r>
      <w:r w:rsidRPr="00263AE0">
        <w:rPr>
          <w:color w:val="FF0000"/>
          <w:kern w:val="0"/>
          <w:szCs w:val="21"/>
        </w:rPr>
        <w:t>，所以固体在水中静止时沉在容器底部，</w:t>
      </w:r>
      <w:r w:rsidRPr="00263AE0">
        <w:rPr>
          <w:color w:val="FF0000"/>
          <w:kern w:val="0"/>
          <w:szCs w:val="21"/>
        </w:rPr>
        <w:br/>
      </w:r>
      <w:r w:rsidRPr="00263AE0">
        <w:rPr>
          <w:color w:val="FF0000"/>
          <w:kern w:val="0"/>
          <w:szCs w:val="21"/>
        </w:rPr>
        <w:lastRenderedPageBreak/>
        <w:t>则容器底部对它的支持力：</w:t>
      </w:r>
      <w:r w:rsidRPr="00263AE0">
        <w:rPr>
          <w:i/>
          <w:iCs/>
          <w:color w:val="FF0000"/>
          <w:kern w:val="0"/>
          <w:szCs w:val="21"/>
        </w:rPr>
        <w:t>F</w:t>
      </w:r>
      <w:r w:rsidRPr="00263AE0">
        <w:rPr>
          <w:color w:val="FF0000"/>
          <w:kern w:val="0"/>
          <w:szCs w:val="21"/>
          <w:vertAlign w:val="subscript"/>
        </w:rPr>
        <w:t>支</w:t>
      </w:r>
      <w:r w:rsidRPr="00263AE0">
        <w:rPr>
          <w:color w:val="FF0000"/>
          <w:kern w:val="0"/>
          <w:szCs w:val="21"/>
        </w:rPr>
        <w:t>=</w:t>
      </w:r>
      <w:r w:rsidRPr="00263AE0">
        <w:rPr>
          <w:i/>
          <w:iCs/>
          <w:color w:val="FF0000"/>
          <w:kern w:val="0"/>
          <w:szCs w:val="21"/>
        </w:rPr>
        <w:t>G</w:t>
      </w:r>
      <w:r w:rsidRPr="00263AE0">
        <w:rPr>
          <w:color w:val="FF0000"/>
          <w:kern w:val="0"/>
          <w:szCs w:val="21"/>
        </w:rPr>
        <w:t>-</w:t>
      </w:r>
      <w:r w:rsidRPr="00263AE0">
        <w:rPr>
          <w:i/>
          <w:iCs/>
          <w:color w:val="FF0000"/>
          <w:kern w:val="0"/>
          <w:szCs w:val="21"/>
        </w:rPr>
        <w:t>F</w:t>
      </w:r>
      <w:r w:rsidRPr="00263AE0">
        <w:rPr>
          <w:color w:val="FF0000"/>
          <w:kern w:val="0"/>
          <w:szCs w:val="21"/>
          <w:vertAlign w:val="subscript"/>
        </w:rPr>
        <w:t>浮</w:t>
      </w:r>
      <w:r w:rsidRPr="00263AE0">
        <w:rPr>
          <w:color w:val="FF0000"/>
          <w:kern w:val="0"/>
          <w:szCs w:val="21"/>
        </w:rPr>
        <w:t>′=1.8</w:t>
      </w:r>
      <w:r w:rsidRPr="00263AE0">
        <w:rPr>
          <w:i/>
          <w:iCs/>
          <w:color w:val="FF0000"/>
          <w:kern w:val="0"/>
          <w:szCs w:val="21"/>
        </w:rPr>
        <w:t>N</w:t>
      </w:r>
      <w:r w:rsidRPr="00263AE0">
        <w:rPr>
          <w:color w:val="FF0000"/>
          <w:kern w:val="0"/>
          <w:szCs w:val="21"/>
        </w:rPr>
        <w:t>-1</w:t>
      </w:r>
      <w:r w:rsidRPr="00263AE0">
        <w:rPr>
          <w:i/>
          <w:iCs/>
          <w:color w:val="FF0000"/>
          <w:kern w:val="0"/>
          <w:szCs w:val="21"/>
        </w:rPr>
        <w:t>N</w:t>
      </w:r>
      <w:r w:rsidRPr="00263AE0">
        <w:rPr>
          <w:color w:val="FF0000"/>
          <w:kern w:val="0"/>
          <w:szCs w:val="21"/>
        </w:rPr>
        <w:t>=0.8</w:t>
      </w:r>
      <w:r w:rsidRPr="00263AE0">
        <w:rPr>
          <w:i/>
          <w:iCs/>
          <w:color w:val="FF0000"/>
          <w:kern w:val="0"/>
          <w:szCs w:val="21"/>
        </w:rPr>
        <w:t>N</w:t>
      </w:r>
      <w:r w:rsidRPr="00263AE0">
        <w:rPr>
          <w:color w:val="FF0000"/>
          <w:kern w:val="0"/>
          <w:szCs w:val="21"/>
        </w:rPr>
        <w:t>。</w:t>
      </w:r>
      <w:r w:rsidRPr="00263AE0">
        <w:rPr>
          <w:color w:val="FF0000"/>
          <w:kern w:val="0"/>
          <w:szCs w:val="21"/>
        </w:rPr>
        <w:br/>
      </w:r>
      <w:r w:rsidRPr="00263AE0">
        <w:rPr>
          <w:color w:val="FF0000"/>
          <w:kern w:val="0"/>
          <w:szCs w:val="21"/>
        </w:rPr>
        <w:t>答：（</w:t>
      </w:r>
      <w:r w:rsidRPr="00263AE0">
        <w:rPr>
          <w:color w:val="FF0000"/>
          <w:kern w:val="0"/>
          <w:szCs w:val="21"/>
        </w:rPr>
        <w:t>1</w:t>
      </w:r>
      <w:r w:rsidRPr="00263AE0">
        <w:rPr>
          <w:color w:val="FF0000"/>
          <w:kern w:val="0"/>
          <w:szCs w:val="21"/>
        </w:rPr>
        <w:t>）水对容器底的压强为</w:t>
      </w:r>
      <w:r w:rsidRPr="00263AE0">
        <w:rPr>
          <w:color w:val="FF0000"/>
          <w:kern w:val="0"/>
          <w:szCs w:val="21"/>
        </w:rPr>
        <w:t>2000</w:t>
      </w:r>
      <w:r w:rsidRPr="00263AE0">
        <w:rPr>
          <w:i/>
          <w:iCs/>
          <w:color w:val="FF0000"/>
          <w:kern w:val="0"/>
          <w:szCs w:val="21"/>
        </w:rPr>
        <w:t>Pa</w:t>
      </w:r>
      <w:r w:rsidRPr="00263AE0">
        <w:rPr>
          <w:color w:val="FF0000"/>
          <w:kern w:val="0"/>
          <w:szCs w:val="21"/>
        </w:rPr>
        <w:t>。</w:t>
      </w:r>
      <w:r w:rsidRPr="00263AE0">
        <w:rPr>
          <w:color w:val="FF0000"/>
          <w:kern w:val="0"/>
          <w:szCs w:val="21"/>
        </w:rPr>
        <w:br/>
      </w:r>
      <w:r w:rsidRPr="00263AE0">
        <w:rPr>
          <w:color w:val="FF0000"/>
          <w:kern w:val="0"/>
          <w:szCs w:val="21"/>
        </w:rPr>
        <w:t>（</w:t>
      </w:r>
      <w:r w:rsidRPr="00263AE0">
        <w:rPr>
          <w:color w:val="FF0000"/>
          <w:kern w:val="0"/>
          <w:szCs w:val="21"/>
        </w:rPr>
        <w:t>2</w:t>
      </w:r>
      <w:r w:rsidRPr="00263AE0">
        <w:rPr>
          <w:color w:val="FF0000"/>
          <w:kern w:val="0"/>
          <w:szCs w:val="21"/>
        </w:rPr>
        <w:t>）木块静止后，浸在水中的体积为</w:t>
      </w:r>
      <w:r w:rsidRPr="00263AE0">
        <w:rPr>
          <w:color w:val="FF0000"/>
          <w:kern w:val="0"/>
          <w:szCs w:val="21"/>
        </w:rPr>
        <w:t>1.6×10</w:t>
      </w:r>
      <w:r w:rsidRPr="00263AE0">
        <w:rPr>
          <w:color w:val="FF0000"/>
          <w:kern w:val="0"/>
          <w:szCs w:val="21"/>
          <w:vertAlign w:val="superscript"/>
        </w:rPr>
        <w:t>-4</w:t>
      </w:r>
      <w:r w:rsidRPr="00263AE0">
        <w:rPr>
          <w:i/>
          <w:iCs/>
          <w:color w:val="FF0000"/>
          <w:kern w:val="0"/>
          <w:szCs w:val="21"/>
        </w:rPr>
        <w:t>m</w:t>
      </w:r>
      <w:r w:rsidRPr="00263AE0">
        <w:rPr>
          <w:color w:val="FF0000"/>
          <w:kern w:val="0"/>
          <w:szCs w:val="21"/>
          <w:vertAlign w:val="superscript"/>
        </w:rPr>
        <w:t>3</w:t>
      </w:r>
      <w:r w:rsidRPr="00263AE0">
        <w:rPr>
          <w:color w:val="FF0000"/>
          <w:kern w:val="0"/>
          <w:szCs w:val="21"/>
        </w:rPr>
        <w:t>。</w:t>
      </w:r>
      <w:r w:rsidRPr="00263AE0">
        <w:rPr>
          <w:color w:val="FF0000"/>
          <w:kern w:val="0"/>
          <w:szCs w:val="21"/>
        </w:rPr>
        <w:br/>
      </w:r>
      <w:r w:rsidRPr="00263AE0">
        <w:rPr>
          <w:color w:val="FF0000"/>
          <w:kern w:val="0"/>
          <w:szCs w:val="21"/>
        </w:rPr>
        <w:t>（</w:t>
      </w:r>
      <w:r w:rsidRPr="00263AE0">
        <w:rPr>
          <w:color w:val="FF0000"/>
          <w:kern w:val="0"/>
          <w:szCs w:val="21"/>
        </w:rPr>
        <w:t>3</w:t>
      </w:r>
      <w:r w:rsidRPr="00263AE0">
        <w:rPr>
          <w:color w:val="FF0000"/>
          <w:kern w:val="0"/>
          <w:szCs w:val="21"/>
        </w:rPr>
        <w:t>）当固体浸没在水中静止时，容器底部对它的支持力为</w:t>
      </w:r>
      <w:r w:rsidRPr="00263AE0">
        <w:rPr>
          <w:color w:val="FF0000"/>
          <w:kern w:val="0"/>
          <w:szCs w:val="21"/>
        </w:rPr>
        <w:t>0.8</w:t>
      </w:r>
      <w:r w:rsidRPr="00263AE0">
        <w:rPr>
          <w:i/>
          <w:iCs/>
          <w:color w:val="FF0000"/>
          <w:kern w:val="0"/>
          <w:szCs w:val="21"/>
        </w:rPr>
        <w:t>N</w:t>
      </w:r>
    </w:p>
    <w:p w:rsidR="00983ADB" w:rsidRPr="00263AE0" w:rsidRDefault="00983ADB" w:rsidP="00983ADB">
      <w:pPr>
        <w:adjustRightInd w:val="0"/>
        <w:spacing w:line="360" w:lineRule="auto"/>
        <w:jc w:val="left"/>
        <w:textAlignment w:val="center"/>
        <w:rPr>
          <w:color w:val="000000"/>
          <w:szCs w:val="21"/>
        </w:rPr>
      </w:pPr>
    </w:p>
    <w:p w:rsidR="001810E3" w:rsidRPr="00983ADB" w:rsidRDefault="001810E3"/>
    <w:sectPr w:rsidR="001810E3" w:rsidRPr="00983ADB">
      <w:headerReference w:type="default" r:id="rId7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20AD" w:rsidRDefault="009E20AD" w:rsidP="004B4932">
      <w:r>
        <w:separator/>
      </w:r>
    </w:p>
  </w:endnote>
  <w:endnote w:type="continuationSeparator" w:id="0">
    <w:p w:rsidR="009E20AD" w:rsidRDefault="009E20AD" w:rsidP="004B4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 New Romans">
    <w:altName w:val="Times New Roman"/>
    <w:charset w:val="00"/>
    <w:family w:val="auto"/>
    <w:pitch w:val="default"/>
  </w:font>
  <w:font w:name="Times New Romance">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20AD" w:rsidRDefault="009E20AD" w:rsidP="004B4932">
      <w:r>
        <w:separator/>
      </w:r>
    </w:p>
  </w:footnote>
  <w:footnote w:type="continuationSeparator" w:id="0">
    <w:p w:rsidR="009E20AD" w:rsidRDefault="009E20AD" w:rsidP="004B49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4932" w:rsidRDefault="004B4932">
    <w:pPr>
      <w:pStyle w:val="a4"/>
    </w:pPr>
    <w:r w:rsidRPr="004B4932">
      <w:rPr>
        <w:rFonts w:hint="eastAsia"/>
      </w:rPr>
      <w:t>2019-2020</w:t>
    </w:r>
    <w:r w:rsidRPr="004B4932">
      <w:rPr>
        <w:rFonts w:hint="eastAsia"/>
      </w:rPr>
      <w:t>学年教</w:t>
    </w:r>
    <w:proofErr w:type="gramStart"/>
    <w:r w:rsidRPr="004B4932">
      <w:rPr>
        <w:rFonts w:hint="eastAsia"/>
      </w:rPr>
      <w:t>科版物理八</w:t>
    </w:r>
    <w:proofErr w:type="gramEnd"/>
    <w:r w:rsidRPr="004B4932">
      <w:rPr>
        <w:rFonts w:hint="eastAsia"/>
      </w:rPr>
      <w:t>年级下册</w:t>
    </w:r>
    <w:r>
      <w:rPr>
        <w:rFonts w:hint="eastAsia"/>
      </w:rPr>
      <w:t>同步练习</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29CDD11"/>
    <w:multiLevelType w:val="singleLevel"/>
    <w:tmpl w:val="F29CDD11"/>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3258"/>
    <w:rsid w:val="00013258"/>
    <w:rsid w:val="00036C81"/>
    <w:rsid w:val="001810E3"/>
    <w:rsid w:val="00200C81"/>
    <w:rsid w:val="002D2C42"/>
    <w:rsid w:val="002E1E03"/>
    <w:rsid w:val="00314617"/>
    <w:rsid w:val="004629D2"/>
    <w:rsid w:val="004B4932"/>
    <w:rsid w:val="00515965"/>
    <w:rsid w:val="00595F9F"/>
    <w:rsid w:val="005B3D81"/>
    <w:rsid w:val="00642097"/>
    <w:rsid w:val="006D773C"/>
    <w:rsid w:val="009745B9"/>
    <w:rsid w:val="00983ADB"/>
    <w:rsid w:val="009E20AD"/>
    <w:rsid w:val="00AB061B"/>
    <w:rsid w:val="00B37993"/>
    <w:rsid w:val="00BE1C72"/>
    <w:rsid w:val="00CA5AF7"/>
    <w:rsid w:val="00D176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932"/>
    <w:pPr>
      <w:widowControl w:val="0"/>
      <w:jc w:val="both"/>
    </w:pPr>
    <w:rPr>
      <w:rFonts w:ascii="Times New Roman" w:eastAsia="宋体" w:hAnsi="Times New Roman" w:cs="Times New Roman"/>
    </w:rPr>
  </w:style>
  <w:style w:type="paragraph" w:styleId="3">
    <w:name w:val="heading 3"/>
    <w:basedOn w:val="a"/>
    <w:next w:val="a"/>
    <w:link w:val="3Char"/>
    <w:qFormat/>
    <w:rsid w:val="0064209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qseq">
    <w:name w:val="qseq"/>
    <w:qFormat/>
    <w:rsid w:val="004B4932"/>
  </w:style>
  <w:style w:type="paragraph" w:styleId="a3">
    <w:name w:val="Balloon Text"/>
    <w:basedOn w:val="a"/>
    <w:link w:val="Char"/>
    <w:uiPriority w:val="99"/>
    <w:semiHidden/>
    <w:unhideWhenUsed/>
    <w:rsid w:val="004B4932"/>
    <w:rPr>
      <w:sz w:val="18"/>
      <w:szCs w:val="18"/>
    </w:rPr>
  </w:style>
  <w:style w:type="character" w:customStyle="1" w:styleId="Char">
    <w:name w:val="批注框文本 Char"/>
    <w:basedOn w:val="a0"/>
    <w:link w:val="a3"/>
    <w:uiPriority w:val="99"/>
    <w:semiHidden/>
    <w:rsid w:val="004B4932"/>
    <w:rPr>
      <w:rFonts w:ascii="Times New Roman" w:eastAsia="宋体" w:hAnsi="Times New Roman" w:cs="Times New Roman"/>
      <w:sz w:val="18"/>
      <w:szCs w:val="18"/>
    </w:rPr>
  </w:style>
  <w:style w:type="paragraph" w:styleId="a4">
    <w:name w:val="header"/>
    <w:basedOn w:val="a"/>
    <w:link w:val="Char0"/>
    <w:uiPriority w:val="99"/>
    <w:unhideWhenUsed/>
    <w:rsid w:val="004B493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4B4932"/>
    <w:rPr>
      <w:rFonts w:ascii="Times New Roman" w:eastAsia="宋体" w:hAnsi="Times New Roman" w:cs="Times New Roman"/>
      <w:sz w:val="18"/>
      <w:szCs w:val="18"/>
    </w:rPr>
  </w:style>
  <w:style w:type="paragraph" w:styleId="a5">
    <w:name w:val="footer"/>
    <w:basedOn w:val="a"/>
    <w:link w:val="Char1"/>
    <w:uiPriority w:val="99"/>
    <w:unhideWhenUsed/>
    <w:rsid w:val="004B4932"/>
    <w:pPr>
      <w:tabs>
        <w:tab w:val="center" w:pos="4153"/>
        <w:tab w:val="right" w:pos="8306"/>
      </w:tabs>
      <w:snapToGrid w:val="0"/>
      <w:jc w:val="left"/>
    </w:pPr>
    <w:rPr>
      <w:sz w:val="18"/>
      <w:szCs w:val="18"/>
    </w:rPr>
  </w:style>
  <w:style w:type="character" w:customStyle="1" w:styleId="Char1">
    <w:name w:val="页脚 Char"/>
    <w:basedOn w:val="a0"/>
    <w:link w:val="a5"/>
    <w:uiPriority w:val="99"/>
    <w:rsid w:val="004B4932"/>
    <w:rPr>
      <w:rFonts w:ascii="Times New Roman" w:eastAsia="宋体" w:hAnsi="Times New Roman" w:cs="Times New Roman"/>
      <w:sz w:val="18"/>
      <w:szCs w:val="18"/>
    </w:rPr>
  </w:style>
  <w:style w:type="paragraph" w:customStyle="1" w:styleId="Normal1">
    <w:name w:val="Normal_1"/>
    <w:qFormat/>
    <w:rsid w:val="00CA5AF7"/>
    <w:pPr>
      <w:widowControl w:val="0"/>
      <w:jc w:val="both"/>
    </w:pPr>
    <w:rPr>
      <w:rFonts w:ascii="Time New Romans" w:eastAsia="宋体" w:hAnsi="Time New Romans" w:cs="宋体"/>
    </w:rPr>
  </w:style>
  <w:style w:type="paragraph" w:styleId="a6">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_0"/>
    <w:basedOn w:val="a"/>
    <w:link w:val="Char2"/>
    <w:uiPriority w:val="99"/>
    <w:qFormat/>
    <w:rsid w:val="00B37993"/>
    <w:rPr>
      <w:sz w:val="24"/>
      <w:szCs w:val="24"/>
    </w:rPr>
  </w:style>
  <w:style w:type="character" w:customStyle="1" w:styleId="Char2">
    <w:name w:val="普通(网站) Char"/>
    <w:aliases w:val="123 Char,普通 (Web) Char,普通 (Web)1 Char,普通(Web) Char1,普通(Web) Char Char1,普通(Web) Char Char Char,普通(Web) Char Char Char Char Char,普通(Web) Char Char Char Char Char Char Char Char1,普通(Web) Char Char Char Char Char Char Char Char Char1"/>
    <w:link w:val="a6"/>
    <w:rsid w:val="00B37993"/>
    <w:rPr>
      <w:rFonts w:ascii="Times New Roman" w:eastAsia="宋体" w:hAnsi="Times New Roman" w:cs="Times New Roman"/>
      <w:sz w:val="24"/>
      <w:szCs w:val="24"/>
    </w:rPr>
  </w:style>
  <w:style w:type="paragraph" w:styleId="a7">
    <w:name w:val="List Paragraph"/>
    <w:basedOn w:val="a"/>
    <w:uiPriority w:val="1"/>
    <w:qFormat/>
    <w:rsid w:val="002D2C42"/>
    <w:pPr>
      <w:ind w:firstLineChars="200" w:firstLine="420"/>
    </w:pPr>
    <w:rPr>
      <w:rFonts w:ascii="Calibri" w:hAnsi="Calibri"/>
    </w:rPr>
  </w:style>
  <w:style w:type="character" w:customStyle="1" w:styleId="Char10">
    <w:name w:val="正文文本 Char1"/>
    <w:link w:val="a8"/>
    <w:rsid w:val="002D2C42"/>
  </w:style>
  <w:style w:type="paragraph" w:styleId="a8">
    <w:name w:val="Body Text"/>
    <w:basedOn w:val="a"/>
    <w:link w:val="Char10"/>
    <w:rsid w:val="002D2C42"/>
    <w:pPr>
      <w:spacing w:after="120"/>
    </w:pPr>
    <w:rPr>
      <w:rFonts w:asciiTheme="minorHAnsi" w:eastAsiaTheme="minorEastAsia" w:hAnsiTheme="minorHAnsi" w:cstheme="minorBidi"/>
    </w:rPr>
  </w:style>
  <w:style w:type="character" w:customStyle="1" w:styleId="Char3">
    <w:name w:val="正文文本 Char"/>
    <w:basedOn w:val="a0"/>
    <w:uiPriority w:val="99"/>
    <w:semiHidden/>
    <w:rsid w:val="002D2C42"/>
    <w:rPr>
      <w:rFonts w:ascii="Times New Roman" w:eastAsia="宋体" w:hAnsi="Times New Roman" w:cs="Times New Roman"/>
    </w:rPr>
  </w:style>
  <w:style w:type="paragraph" w:styleId="HTML">
    <w:name w:val="HTML Preformatted"/>
    <w:basedOn w:val="a"/>
    <w:link w:val="HTMLChar"/>
    <w:uiPriority w:val="99"/>
    <w:unhideWhenUsed/>
    <w:rsid w:val="002D2C4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rsid w:val="002D2C42"/>
    <w:rPr>
      <w:rFonts w:ascii="宋体" w:eastAsia="宋体" w:hAnsi="宋体" w:cs="宋体"/>
      <w:kern w:val="0"/>
      <w:sz w:val="24"/>
      <w:szCs w:val="24"/>
    </w:rPr>
  </w:style>
  <w:style w:type="paragraph" w:customStyle="1" w:styleId="Bodytext1">
    <w:name w:val="Body text|1"/>
    <w:basedOn w:val="a"/>
    <w:rsid w:val="002D2C42"/>
    <w:pPr>
      <w:spacing w:line="314" w:lineRule="auto"/>
    </w:pPr>
    <w:rPr>
      <w:rFonts w:ascii="宋体" w:hAnsi="宋体" w:cs="宋体"/>
      <w:sz w:val="20"/>
      <w:szCs w:val="20"/>
      <w:lang w:val="zh-CN" w:bidi="zh-CN"/>
    </w:rPr>
  </w:style>
  <w:style w:type="character" w:customStyle="1" w:styleId="3Char">
    <w:name w:val="标题 3 Char"/>
    <w:basedOn w:val="a0"/>
    <w:link w:val="3"/>
    <w:rsid w:val="00642097"/>
    <w:rPr>
      <w:rFonts w:ascii="Times New Roman" w:eastAsia="宋体" w:hAnsi="Times New Roman" w:cs="Times New Roman"/>
      <w:b/>
      <w:bCs/>
      <w:sz w:val="32"/>
      <w:szCs w:val="32"/>
    </w:rPr>
  </w:style>
  <w:style w:type="character" w:styleId="a9">
    <w:name w:val="Strong"/>
    <w:qFormat/>
    <w:rsid w:val="00642097"/>
    <w:rPr>
      <w:b/>
      <w:bCs/>
    </w:rPr>
  </w:style>
  <w:style w:type="paragraph" w:customStyle="1" w:styleId="12">
    <w:name w:val="正文_12"/>
    <w:uiPriority w:val="99"/>
    <w:qFormat/>
    <w:rsid w:val="00314617"/>
    <w:pPr>
      <w:widowControl w:val="0"/>
      <w:jc w:val="both"/>
    </w:pPr>
    <w:rPr>
      <w:rFonts w:ascii="Times New Roman" w:eastAsia="宋体" w:hAnsi="Times New Roman" w:cs="Times New Roman"/>
      <w:szCs w:val="21"/>
    </w:rPr>
  </w:style>
  <w:style w:type="paragraph" w:customStyle="1" w:styleId="21">
    <w:name w:val="正文_21"/>
    <w:uiPriority w:val="99"/>
    <w:qFormat/>
    <w:rsid w:val="00314617"/>
    <w:pPr>
      <w:widowControl w:val="0"/>
      <w:jc w:val="both"/>
    </w:pPr>
    <w:rPr>
      <w:rFonts w:ascii="Times New Roman" w:eastAsia="宋体" w:hAnsi="Times New Roman" w:cs="Times New Roman"/>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932"/>
    <w:pPr>
      <w:widowControl w:val="0"/>
      <w:jc w:val="both"/>
    </w:pPr>
    <w:rPr>
      <w:rFonts w:ascii="Times New Roman" w:eastAsia="宋体" w:hAnsi="Times New Roman" w:cs="Times New Roman"/>
    </w:rPr>
  </w:style>
  <w:style w:type="paragraph" w:styleId="3">
    <w:name w:val="heading 3"/>
    <w:basedOn w:val="a"/>
    <w:next w:val="a"/>
    <w:link w:val="3Char"/>
    <w:qFormat/>
    <w:rsid w:val="0064209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qseq">
    <w:name w:val="qseq"/>
    <w:qFormat/>
    <w:rsid w:val="004B4932"/>
  </w:style>
  <w:style w:type="paragraph" w:styleId="a3">
    <w:name w:val="Balloon Text"/>
    <w:basedOn w:val="a"/>
    <w:link w:val="Char"/>
    <w:uiPriority w:val="99"/>
    <w:semiHidden/>
    <w:unhideWhenUsed/>
    <w:rsid w:val="004B4932"/>
    <w:rPr>
      <w:sz w:val="18"/>
      <w:szCs w:val="18"/>
    </w:rPr>
  </w:style>
  <w:style w:type="character" w:customStyle="1" w:styleId="Char">
    <w:name w:val="批注框文本 Char"/>
    <w:basedOn w:val="a0"/>
    <w:link w:val="a3"/>
    <w:uiPriority w:val="99"/>
    <w:semiHidden/>
    <w:rsid w:val="004B4932"/>
    <w:rPr>
      <w:rFonts w:ascii="Times New Roman" w:eastAsia="宋体" w:hAnsi="Times New Roman" w:cs="Times New Roman"/>
      <w:sz w:val="18"/>
      <w:szCs w:val="18"/>
    </w:rPr>
  </w:style>
  <w:style w:type="paragraph" w:styleId="a4">
    <w:name w:val="header"/>
    <w:basedOn w:val="a"/>
    <w:link w:val="Char0"/>
    <w:uiPriority w:val="99"/>
    <w:unhideWhenUsed/>
    <w:rsid w:val="004B493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4B4932"/>
    <w:rPr>
      <w:rFonts w:ascii="Times New Roman" w:eastAsia="宋体" w:hAnsi="Times New Roman" w:cs="Times New Roman"/>
      <w:sz w:val="18"/>
      <w:szCs w:val="18"/>
    </w:rPr>
  </w:style>
  <w:style w:type="paragraph" w:styleId="a5">
    <w:name w:val="footer"/>
    <w:basedOn w:val="a"/>
    <w:link w:val="Char1"/>
    <w:uiPriority w:val="99"/>
    <w:unhideWhenUsed/>
    <w:rsid w:val="004B4932"/>
    <w:pPr>
      <w:tabs>
        <w:tab w:val="center" w:pos="4153"/>
        <w:tab w:val="right" w:pos="8306"/>
      </w:tabs>
      <w:snapToGrid w:val="0"/>
      <w:jc w:val="left"/>
    </w:pPr>
    <w:rPr>
      <w:sz w:val="18"/>
      <w:szCs w:val="18"/>
    </w:rPr>
  </w:style>
  <w:style w:type="character" w:customStyle="1" w:styleId="Char1">
    <w:name w:val="页脚 Char"/>
    <w:basedOn w:val="a0"/>
    <w:link w:val="a5"/>
    <w:uiPriority w:val="99"/>
    <w:rsid w:val="004B4932"/>
    <w:rPr>
      <w:rFonts w:ascii="Times New Roman" w:eastAsia="宋体" w:hAnsi="Times New Roman" w:cs="Times New Roman"/>
      <w:sz w:val="18"/>
      <w:szCs w:val="18"/>
    </w:rPr>
  </w:style>
  <w:style w:type="paragraph" w:customStyle="1" w:styleId="Normal1">
    <w:name w:val="Normal_1"/>
    <w:qFormat/>
    <w:rsid w:val="00CA5AF7"/>
    <w:pPr>
      <w:widowControl w:val="0"/>
      <w:jc w:val="both"/>
    </w:pPr>
    <w:rPr>
      <w:rFonts w:ascii="Time New Romans" w:eastAsia="宋体" w:hAnsi="Time New Romans" w:cs="宋体"/>
    </w:rPr>
  </w:style>
  <w:style w:type="paragraph" w:styleId="a6">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_0"/>
    <w:basedOn w:val="a"/>
    <w:link w:val="Char2"/>
    <w:uiPriority w:val="99"/>
    <w:qFormat/>
    <w:rsid w:val="00B37993"/>
    <w:rPr>
      <w:sz w:val="24"/>
      <w:szCs w:val="24"/>
    </w:rPr>
  </w:style>
  <w:style w:type="character" w:customStyle="1" w:styleId="Char2">
    <w:name w:val="普通(网站) Char"/>
    <w:aliases w:val="123 Char,普通 (Web) Char,普通 (Web)1 Char,普通(Web) Char1,普通(Web) Char Char1,普通(Web) Char Char Char,普通(Web) Char Char Char Char Char,普通(Web) Char Char Char Char Char Char Char Char1,普通(Web) Char Char Char Char Char Char Char Char Char1"/>
    <w:link w:val="a6"/>
    <w:rsid w:val="00B37993"/>
    <w:rPr>
      <w:rFonts w:ascii="Times New Roman" w:eastAsia="宋体" w:hAnsi="Times New Roman" w:cs="Times New Roman"/>
      <w:sz w:val="24"/>
      <w:szCs w:val="24"/>
    </w:rPr>
  </w:style>
  <w:style w:type="paragraph" w:styleId="a7">
    <w:name w:val="List Paragraph"/>
    <w:basedOn w:val="a"/>
    <w:uiPriority w:val="1"/>
    <w:qFormat/>
    <w:rsid w:val="002D2C42"/>
    <w:pPr>
      <w:ind w:firstLineChars="200" w:firstLine="420"/>
    </w:pPr>
    <w:rPr>
      <w:rFonts w:ascii="Calibri" w:hAnsi="Calibri"/>
    </w:rPr>
  </w:style>
  <w:style w:type="character" w:customStyle="1" w:styleId="Char10">
    <w:name w:val="正文文本 Char1"/>
    <w:link w:val="a8"/>
    <w:rsid w:val="002D2C42"/>
  </w:style>
  <w:style w:type="paragraph" w:styleId="a8">
    <w:name w:val="Body Text"/>
    <w:basedOn w:val="a"/>
    <w:link w:val="Char10"/>
    <w:rsid w:val="002D2C42"/>
    <w:pPr>
      <w:spacing w:after="120"/>
    </w:pPr>
    <w:rPr>
      <w:rFonts w:asciiTheme="minorHAnsi" w:eastAsiaTheme="minorEastAsia" w:hAnsiTheme="minorHAnsi" w:cstheme="minorBidi"/>
    </w:rPr>
  </w:style>
  <w:style w:type="character" w:customStyle="1" w:styleId="Char3">
    <w:name w:val="正文文本 Char"/>
    <w:basedOn w:val="a0"/>
    <w:uiPriority w:val="99"/>
    <w:semiHidden/>
    <w:rsid w:val="002D2C42"/>
    <w:rPr>
      <w:rFonts w:ascii="Times New Roman" w:eastAsia="宋体" w:hAnsi="Times New Roman" w:cs="Times New Roman"/>
    </w:rPr>
  </w:style>
  <w:style w:type="paragraph" w:styleId="HTML">
    <w:name w:val="HTML Preformatted"/>
    <w:basedOn w:val="a"/>
    <w:link w:val="HTMLChar"/>
    <w:uiPriority w:val="99"/>
    <w:unhideWhenUsed/>
    <w:rsid w:val="002D2C4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rsid w:val="002D2C42"/>
    <w:rPr>
      <w:rFonts w:ascii="宋体" w:eastAsia="宋体" w:hAnsi="宋体" w:cs="宋体"/>
      <w:kern w:val="0"/>
      <w:sz w:val="24"/>
      <w:szCs w:val="24"/>
    </w:rPr>
  </w:style>
  <w:style w:type="paragraph" w:customStyle="1" w:styleId="Bodytext1">
    <w:name w:val="Body text|1"/>
    <w:basedOn w:val="a"/>
    <w:rsid w:val="002D2C42"/>
    <w:pPr>
      <w:spacing w:line="314" w:lineRule="auto"/>
    </w:pPr>
    <w:rPr>
      <w:rFonts w:ascii="宋体" w:hAnsi="宋体" w:cs="宋体"/>
      <w:sz w:val="20"/>
      <w:szCs w:val="20"/>
      <w:lang w:val="zh-CN" w:bidi="zh-CN"/>
    </w:rPr>
  </w:style>
  <w:style w:type="character" w:customStyle="1" w:styleId="3Char">
    <w:name w:val="标题 3 Char"/>
    <w:basedOn w:val="a0"/>
    <w:link w:val="3"/>
    <w:rsid w:val="00642097"/>
    <w:rPr>
      <w:rFonts w:ascii="Times New Roman" w:eastAsia="宋体" w:hAnsi="Times New Roman" w:cs="Times New Roman"/>
      <w:b/>
      <w:bCs/>
      <w:sz w:val="32"/>
      <w:szCs w:val="32"/>
    </w:rPr>
  </w:style>
  <w:style w:type="character" w:styleId="a9">
    <w:name w:val="Strong"/>
    <w:qFormat/>
    <w:rsid w:val="00642097"/>
    <w:rPr>
      <w:b/>
      <w:bCs/>
    </w:rPr>
  </w:style>
  <w:style w:type="paragraph" w:customStyle="1" w:styleId="12">
    <w:name w:val="正文_12"/>
    <w:uiPriority w:val="99"/>
    <w:qFormat/>
    <w:rsid w:val="00314617"/>
    <w:pPr>
      <w:widowControl w:val="0"/>
      <w:jc w:val="both"/>
    </w:pPr>
    <w:rPr>
      <w:rFonts w:ascii="Times New Roman" w:eastAsia="宋体" w:hAnsi="Times New Roman" w:cs="Times New Roman"/>
      <w:szCs w:val="21"/>
    </w:rPr>
  </w:style>
  <w:style w:type="paragraph" w:customStyle="1" w:styleId="21">
    <w:name w:val="正文_21"/>
    <w:uiPriority w:val="99"/>
    <w:qFormat/>
    <w:rsid w:val="00314617"/>
    <w:pPr>
      <w:widowControl w:val="0"/>
      <w:jc w:val="both"/>
    </w:pPr>
    <w:rPr>
      <w:rFonts w:ascii="Times New Roman" w:eastAsia="宋体" w:hAnsi="Times New Roman"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5755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oleObject" Target="embeddings/oleObject1.bin"/><Relationship Id="rId26" Type="http://schemas.openxmlformats.org/officeDocument/2006/relationships/image" Target="media/image16.png"/><Relationship Id="rId39" Type="http://schemas.openxmlformats.org/officeDocument/2006/relationships/image" Target="media/image24.png"/><Relationship Id="rId21" Type="http://schemas.openxmlformats.org/officeDocument/2006/relationships/image" Target="media/image12.png"/><Relationship Id="rId34" Type="http://schemas.openxmlformats.org/officeDocument/2006/relationships/image" Target="media/image22.wmf"/><Relationship Id="rId42" Type="http://schemas.openxmlformats.org/officeDocument/2006/relationships/image" Target="media/image27.png"/><Relationship Id="rId47" Type="http://schemas.openxmlformats.org/officeDocument/2006/relationships/image" Target="media/image32.png"/><Relationship Id="rId50" Type="http://schemas.openxmlformats.org/officeDocument/2006/relationships/image" Target="media/image35.png"/><Relationship Id="rId55" Type="http://schemas.openxmlformats.org/officeDocument/2006/relationships/image" Target="media/image40.png"/><Relationship Id="rId63" Type="http://schemas.openxmlformats.org/officeDocument/2006/relationships/image" Target="media/image48.png"/><Relationship Id="rId68" Type="http://schemas.openxmlformats.org/officeDocument/2006/relationships/image" Target="media/image53.png"/><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8.wmf"/><Relationship Id="rId29" Type="http://schemas.openxmlformats.org/officeDocument/2006/relationships/image" Target="media/image19.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file:///C:\Users\zxxk\AppData\Local\Temp\ksohtml3000\wps15.jpg" TargetMode="External"/><Relationship Id="rId24" Type="http://schemas.openxmlformats.org/officeDocument/2006/relationships/image" Target="media/image15.png"/><Relationship Id="rId32" Type="http://schemas.openxmlformats.org/officeDocument/2006/relationships/image" Target="media/image21.wmf"/><Relationship Id="rId37" Type="http://schemas.openxmlformats.org/officeDocument/2006/relationships/oleObject" Target="embeddings/oleObject5.bin"/><Relationship Id="rId40" Type="http://schemas.openxmlformats.org/officeDocument/2006/relationships/image" Target="media/image25.png"/><Relationship Id="rId45" Type="http://schemas.openxmlformats.org/officeDocument/2006/relationships/image" Target="media/image30.png"/><Relationship Id="rId53" Type="http://schemas.openxmlformats.org/officeDocument/2006/relationships/image" Target="media/image38.png"/><Relationship Id="rId58" Type="http://schemas.openxmlformats.org/officeDocument/2006/relationships/image" Target="media/image43.png"/><Relationship Id="rId66" Type="http://schemas.openxmlformats.org/officeDocument/2006/relationships/image" Target="media/image51.pn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4.png"/><Relationship Id="rId28" Type="http://schemas.openxmlformats.org/officeDocument/2006/relationships/image" Target="media/image18.png"/><Relationship Id="rId36" Type="http://schemas.openxmlformats.org/officeDocument/2006/relationships/image" Target="media/image23.wmf"/><Relationship Id="rId49" Type="http://schemas.openxmlformats.org/officeDocument/2006/relationships/image" Target="media/image34.png"/><Relationship Id="rId57" Type="http://schemas.openxmlformats.org/officeDocument/2006/relationships/image" Target="media/image42.png"/><Relationship Id="rId61" Type="http://schemas.openxmlformats.org/officeDocument/2006/relationships/image" Target="media/image46.png"/><Relationship Id="rId10" Type="http://schemas.openxmlformats.org/officeDocument/2006/relationships/image" Target="media/image3.png"/><Relationship Id="rId19" Type="http://schemas.openxmlformats.org/officeDocument/2006/relationships/image" Target="media/image10.png"/><Relationship Id="rId31" Type="http://schemas.openxmlformats.org/officeDocument/2006/relationships/oleObject" Target="embeddings/oleObject2.bin"/><Relationship Id="rId44" Type="http://schemas.openxmlformats.org/officeDocument/2006/relationships/image" Target="media/image29.png"/><Relationship Id="rId52" Type="http://schemas.openxmlformats.org/officeDocument/2006/relationships/image" Target="media/image37.png"/><Relationship Id="rId60" Type="http://schemas.openxmlformats.org/officeDocument/2006/relationships/image" Target="media/image45.png"/><Relationship Id="rId65" Type="http://schemas.openxmlformats.org/officeDocument/2006/relationships/image" Target="media/image50.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3.png"/><Relationship Id="rId27" Type="http://schemas.openxmlformats.org/officeDocument/2006/relationships/image" Target="media/image17.png"/><Relationship Id="rId30" Type="http://schemas.openxmlformats.org/officeDocument/2006/relationships/image" Target="media/image20.wmf"/><Relationship Id="rId35" Type="http://schemas.openxmlformats.org/officeDocument/2006/relationships/oleObject" Target="embeddings/oleObject4.bin"/><Relationship Id="rId43" Type="http://schemas.openxmlformats.org/officeDocument/2006/relationships/image" Target="media/image28.png"/><Relationship Id="rId48" Type="http://schemas.openxmlformats.org/officeDocument/2006/relationships/image" Target="media/image33.png"/><Relationship Id="rId56" Type="http://schemas.openxmlformats.org/officeDocument/2006/relationships/image" Target="media/image41.png"/><Relationship Id="rId64" Type="http://schemas.openxmlformats.org/officeDocument/2006/relationships/image" Target="media/image49.png"/><Relationship Id="rId69" Type="http://schemas.openxmlformats.org/officeDocument/2006/relationships/image" Target="media/image54.png"/><Relationship Id="rId8" Type="http://schemas.openxmlformats.org/officeDocument/2006/relationships/image" Target="media/image1.png"/><Relationship Id="rId51" Type="http://schemas.openxmlformats.org/officeDocument/2006/relationships/image" Target="media/image36.png"/><Relationship Id="rId72" Type="http://schemas.openxmlformats.org/officeDocument/2006/relationships/theme" Target="theme/theme1.xml"/><Relationship Id="rId3" Type="http://schemas.microsoft.com/office/2007/relationships/stylesWithEffects" Target="stylesWithEffects.xml"/><Relationship Id="rId12" Type="http://schemas.openxmlformats.org/officeDocument/2006/relationships/image" Target="media/image4.png"/><Relationship Id="rId17" Type="http://schemas.openxmlformats.org/officeDocument/2006/relationships/image" Target="media/image9.wmf"/><Relationship Id="rId25" Type="http://schemas.openxmlformats.org/officeDocument/2006/relationships/image" Target="file:///C:\Users\zxxk\AppData\Local\Temp\ksohtml3000\wps16.jpg" TargetMode="External"/><Relationship Id="rId33" Type="http://schemas.openxmlformats.org/officeDocument/2006/relationships/oleObject" Target="embeddings/oleObject3.bin"/><Relationship Id="rId38" Type="http://schemas.openxmlformats.org/officeDocument/2006/relationships/oleObject" Target="embeddings/oleObject6.bin"/><Relationship Id="rId46" Type="http://schemas.openxmlformats.org/officeDocument/2006/relationships/image" Target="media/image31.png"/><Relationship Id="rId59" Type="http://schemas.openxmlformats.org/officeDocument/2006/relationships/image" Target="media/image44.png"/><Relationship Id="rId67" Type="http://schemas.openxmlformats.org/officeDocument/2006/relationships/image" Target="media/image52.png"/><Relationship Id="rId20" Type="http://schemas.openxmlformats.org/officeDocument/2006/relationships/image" Target="media/image11.png"/><Relationship Id="rId41" Type="http://schemas.openxmlformats.org/officeDocument/2006/relationships/image" Target="media/image26.png"/><Relationship Id="rId54" Type="http://schemas.openxmlformats.org/officeDocument/2006/relationships/image" Target="media/image39.png"/><Relationship Id="rId62" Type="http://schemas.openxmlformats.org/officeDocument/2006/relationships/image" Target="media/image47.png"/><Relationship Id="rId70"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1274</Words>
  <Characters>7267</Characters>
  <Application>Microsoft Office Word</Application>
  <DocSecurity>0</DocSecurity>
  <Lines>60</Lines>
  <Paragraphs>17</Paragraphs>
  <ScaleCrop>false</ScaleCrop>
  <Company>China</Company>
  <LinksUpToDate>false</LinksUpToDate>
  <CharactersWithSpaces>8524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2020-04-01T09:25:00Z</dcterms:created>
  <dcterms:modified xsi:type="dcterms:W3CDTF">2020-04-01T09:25:00Z</dcterms:modified>
</cp:coreProperties>
</file>